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w:rsidRPr="005D3518" w:rsidR="00AC0752" w:rsidP="00240294" w:rsidRDefault="00240294" w14:paraId="242BF22B" w14:textId="30E62B21">
      <w:pPr>
        <w:pStyle w:val="Titolo"/>
        <w:rPr>
          <w:lang w:val="en-US"/>
        </w:rPr>
      </w:pPr>
      <w:r w:rsidRPr="2F29E756" w:rsidR="00240294">
        <w:rPr>
          <w:lang w:val="en-US"/>
        </w:rPr>
        <w:t>Title (</w:t>
      </w:r>
      <w:r w:rsidRPr="2F29E756" w:rsidR="00AD4AD2">
        <w:rPr>
          <w:lang w:val="en-US"/>
        </w:rPr>
        <w:t>Tit</w:t>
      </w:r>
      <w:r w:rsidRPr="2F29E756" w:rsidR="00AC6FD4">
        <w:rPr>
          <w:lang w:val="en-US"/>
        </w:rPr>
        <w:t>le Style</w:t>
      </w:r>
      <w:r w:rsidRPr="2F29E756" w:rsidR="00AD4AD2">
        <w:rPr>
          <w:lang w:val="en-US"/>
        </w:rPr>
        <w:t xml:space="preserve"> - </w:t>
      </w:r>
      <w:r w:rsidRPr="2F29E756" w:rsidR="00240294">
        <w:rPr>
          <w:lang w:val="en-US"/>
        </w:rPr>
        <w:t>Garamond 16</w:t>
      </w:r>
      <w:r w:rsidRPr="2F29E756" w:rsidR="00B33992">
        <w:rPr>
          <w:lang w:val="en-US"/>
        </w:rPr>
        <w:t xml:space="preserve"> –</w:t>
      </w:r>
      <w:r w:rsidRPr="2F29E756" w:rsidR="00AD4AD2">
        <w:rPr>
          <w:lang w:val="en-US"/>
        </w:rPr>
        <w:t xml:space="preserve"> </w:t>
      </w:r>
      <w:r w:rsidRPr="2F29E756" w:rsidR="00B33992">
        <w:rPr>
          <w:lang w:val="en-US"/>
        </w:rPr>
        <w:t>bold</w:t>
      </w:r>
      <w:r w:rsidRPr="2F29E756" w:rsidR="00240294">
        <w:rPr>
          <w:lang w:val="en-US"/>
        </w:rPr>
        <w:t>)</w:t>
      </w:r>
    </w:p>
    <w:p w:rsidRPr="00AC6FD4" w:rsidR="00AC0752" w:rsidP="00240294" w:rsidRDefault="00A602C4" w14:paraId="44F60EA6" w14:textId="5CB7D1DF">
      <w:pPr>
        <w:pStyle w:val="Sottotitolo"/>
        <w:rPr>
          <w:vertAlign w:val="superscript"/>
          <w:lang w:val="en-US"/>
        </w:rPr>
      </w:pPr>
      <w:r w:rsidRPr="00AC6FD4">
        <w:rPr>
          <w:lang w:val="en-US"/>
        </w:rPr>
        <w:t xml:space="preserve">(Garamond 11 – </w:t>
      </w:r>
      <w:r w:rsidRPr="00AC6FD4" w:rsidR="00B33992">
        <w:rPr>
          <w:lang w:val="en-US"/>
        </w:rPr>
        <w:t xml:space="preserve">regular </w:t>
      </w:r>
      <w:r w:rsidRPr="00AC6FD4">
        <w:rPr>
          <w:lang w:val="en-US"/>
        </w:rPr>
        <w:t xml:space="preserve">italics) </w:t>
      </w:r>
      <w:r w:rsidRPr="00AC6FD4" w:rsidR="006C2CBC">
        <w:rPr>
          <w:lang w:val="en-US"/>
        </w:rPr>
        <w:t>N.</w:t>
      </w:r>
      <w:r w:rsidRPr="00AC6FD4" w:rsidR="00AC6FD4">
        <w:rPr>
          <w:lang w:val="en-US"/>
        </w:rPr>
        <w:t xml:space="preserve"> Surname</w:t>
      </w:r>
      <w:r w:rsidRPr="00AC6FD4" w:rsidR="00240294">
        <w:rPr>
          <w:vertAlign w:val="superscript"/>
          <w:lang w:val="en-US"/>
        </w:rPr>
        <w:t>1*</w:t>
      </w:r>
      <w:r w:rsidRPr="00AC6FD4" w:rsidR="00240294">
        <w:rPr>
          <w:lang w:val="en-US"/>
        </w:rPr>
        <w:t xml:space="preserve">, </w:t>
      </w:r>
      <w:r w:rsidRPr="00AC6FD4" w:rsidR="006C2CBC">
        <w:rPr>
          <w:lang w:val="en-US"/>
        </w:rPr>
        <w:t xml:space="preserve">N. </w:t>
      </w:r>
      <w:r w:rsidR="00AC6FD4">
        <w:rPr>
          <w:lang w:val="en-US"/>
        </w:rPr>
        <w:t>Surname</w:t>
      </w:r>
      <w:r w:rsidRPr="00AC6FD4" w:rsidR="00240294">
        <w:rPr>
          <w:vertAlign w:val="superscript"/>
          <w:lang w:val="en-US"/>
        </w:rPr>
        <w:t>2</w:t>
      </w:r>
      <w:r w:rsidRPr="00AC6FD4" w:rsidR="00240294">
        <w:rPr>
          <w:lang w:val="en-US"/>
        </w:rPr>
        <w:t xml:space="preserve">, </w:t>
      </w:r>
      <w:r w:rsidRPr="00AC6FD4" w:rsidR="006C2CBC">
        <w:rPr>
          <w:lang w:val="en-US"/>
        </w:rPr>
        <w:t xml:space="preserve">N. </w:t>
      </w:r>
      <w:r w:rsidR="00AC6FD4">
        <w:rPr>
          <w:lang w:val="en-US"/>
        </w:rPr>
        <w:t>Surname</w:t>
      </w:r>
      <w:r w:rsidRPr="00AC6FD4" w:rsidR="00240294">
        <w:rPr>
          <w:vertAlign w:val="superscript"/>
          <w:lang w:val="en-US"/>
        </w:rPr>
        <w:t>3</w:t>
      </w:r>
    </w:p>
    <w:p w:rsidRPr="00AC6FD4" w:rsidR="00AC0752" w:rsidP="00240294" w:rsidRDefault="00240294" w14:paraId="2E9CDB89" w14:textId="2FE9ACD6">
      <w:pPr>
        <w:pStyle w:val="Provenienzaautore"/>
        <w:rPr>
          <w:lang w:val="en-US"/>
        </w:rPr>
      </w:pPr>
      <w:r w:rsidRPr="00AC6FD4">
        <w:rPr>
          <w:lang w:val="en-US"/>
        </w:rPr>
        <w:t xml:space="preserve">1* </w:t>
      </w:r>
      <w:r w:rsidRPr="00AC6FD4" w:rsidR="00AC6FD4">
        <w:rPr>
          <w:vertAlign w:val="baseline"/>
          <w:lang w:val="en-US"/>
        </w:rPr>
        <w:t>Affiliation</w:t>
      </w:r>
      <w:r w:rsidRPr="00AC6FD4">
        <w:rPr>
          <w:vertAlign w:val="baseline"/>
          <w:lang w:val="en-US"/>
        </w:rPr>
        <w:t xml:space="preserve">, </w:t>
      </w:r>
      <w:r w:rsidR="00AC6FD4">
        <w:rPr>
          <w:vertAlign w:val="baseline"/>
          <w:lang w:val="en-US"/>
        </w:rPr>
        <w:t>C</w:t>
      </w:r>
      <w:r w:rsidRPr="00AC6FD4" w:rsidR="00AC6FD4">
        <w:rPr>
          <w:vertAlign w:val="baseline"/>
          <w:lang w:val="en-US"/>
        </w:rPr>
        <w:t>ity</w:t>
      </w:r>
      <w:r w:rsidR="00AC6FD4">
        <w:rPr>
          <w:vertAlign w:val="baseline"/>
          <w:lang w:val="en-US"/>
        </w:rPr>
        <w:t xml:space="preserve"> and Postcode</w:t>
      </w:r>
      <w:r w:rsidRPr="00AC6FD4">
        <w:rPr>
          <w:vertAlign w:val="baseline"/>
          <w:lang w:val="en-US"/>
        </w:rPr>
        <w:t xml:space="preserve">, </w:t>
      </w:r>
      <w:r w:rsidR="00AC6FD4">
        <w:rPr>
          <w:vertAlign w:val="baseline"/>
          <w:lang w:val="en-US"/>
        </w:rPr>
        <w:t>e-mail Address</w:t>
      </w:r>
      <w:r w:rsidRPr="00AC6FD4" w:rsidR="00B33992">
        <w:rPr>
          <w:vertAlign w:val="baseline"/>
          <w:lang w:val="en-US"/>
        </w:rPr>
        <w:t xml:space="preserve"> (Garamond 10 – regular)</w:t>
      </w:r>
    </w:p>
    <w:p w:rsidRPr="00AC6FD4" w:rsidR="00240294" w:rsidP="00240294" w:rsidRDefault="00240294" w14:paraId="4E15864C" w14:textId="0E8F4D8E">
      <w:pPr>
        <w:pStyle w:val="Provenienzaautore"/>
        <w:rPr>
          <w:lang w:val="en-US"/>
        </w:rPr>
      </w:pPr>
      <w:r w:rsidRPr="00AC6FD4">
        <w:rPr>
          <w:lang w:val="en-US"/>
        </w:rPr>
        <w:t xml:space="preserve">2 </w:t>
      </w:r>
      <w:r w:rsidRPr="00AC6FD4" w:rsidR="00AC6FD4">
        <w:rPr>
          <w:vertAlign w:val="baseline"/>
          <w:lang w:val="en-US"/>
        </w:rPr>
        <w:t>Affiliation</w:t>
      </w:r>
      <w:r w:rsidRPr="00AC6FD4">
        <w:rPr>
          <w:vertAlign w:val="baseline"/>
          <w:lang w:val="en-US"/>
        </w:rPr>
        <w:t xml:space="preserve">, </w:t>
      </w:r>
      <w:r w:rsidR="00AC6FD4">
        <w:rPr>
          <w:vertAlign w:val="baseline"/>
          <w:lang w:val="en-US"/>
        </w:rPr>
        <w:t>C</w:t>
      </w:r>
      <w:r w:rsidRPr="00AC6FD4" w:rsidR="00AC6FD4">
        <w:rPr>
          <w:vertAlign w:val="baseline"/>
          <w:lang w:val="en-US"/>
        </w:rPr>
        <w:t>ity</w:t>
      </w:r>
      <w:r w:rsidR="00AC6FD4">
        <w:rPr>
          <w:vertAlign w:val="baseline"/>
          <w:lang w:val="en-US"/>
        </w:rPr>
        <w:t xml:space="preserve"> and Postcode</w:t>
      </w:r>
      <w:r w:rsidRPr="00AC6FD4" w:rsidR="00AC6FD4">
        <w:rPr>
          <w:vertAlign w:val="baseline"/>
          <w:lang w:val="en-US"/>
        </w:rPr>
        <w:t xml:space="preserve">, </w:t>
      </w:r>
      <w:r w:rsidR="00AC6FD4">
        <w:rPr>
          <w:vertAlign w:val="baseline"/>
          <w:lang w:val="en-US"/>
        </w:rPr>
        <w:t>e-mail Address</w:t>
      </w:r>
    </w:p>
    <w:p w:rsidRPr="00AC6FD4" w:rsidR="00240294" w:rsidP="00240294" w:rsidRDefault="00240294" w14:paraId="2ACDF87D" w14:textId="5717EB66">
      <w:pPr>
        <w:pStyle w:val="Provenienzaautore"/>
        <w:rPr>
          <w:lang w:val="en-US"/>
        </w:rPr>
      </w:pPr>
      <w:r w:rsidRPr="00AC6FD4">
        <w:rPr>
          <w:lang w:val="en-US"/>
        </w:rPr>
        <w:t xml:space="preserve">3 </w:t>
      </w:r>
      <w:r w:rsidRPr="00AC6FD4" w:rsidR="00AC6FD4">
        <w:rPr>
          <w:vertAlign w:val="baseline"/>
          <w:lang w:val="en-US"/>
        </w:rPr>
        <w:t>Affiliation</w:t>
      </w:r>
      <w:r w:rsidRPr="00AC6FD4">
        <w:rPr>
          <w:vertAlign w:val="baseline"/>
          <w:lang w:val="en-US"/>
        </w:rPr>
        <w:t xml:space="preserve">, </w:t>
      </w:r>
      <w:r w:rsidR="00AC6FD4">
        <w:rPr>
          <w:vertAlign w:val="baseline"/>
          <w:lang w:val="en-US"/>
        </w:rPr>
        <w:t>C</w:t>
      </w:r>
      <w:r w:rsidRPr="00AC6FD4" w:rsidR="00AC6FD4">
        <w:rPr>
          <w:vertAlign w:val="baseline"/>
          <w:lang w:val="en-US"/>
        </w:rPr>
        <w:t>ity</w:t>
      </w:r>
      <w:r w:rsidR="00AC6FD4">
        <w:rPr>
          <w:vertAlign w:val="baseline"/>
          <w:lang w:val="en-US"/>
        </w:rPr>
        <w:t xml:space="preserve"> and Postcode</w:t>
      </w:r>
      <w:r w:rsidRPr="00AC6FD4" w:rsidR="00AC6FD4">
        <w:rPr>
          <w:vertAlign w:val="baseline"/>
          <w:lang w:val="en-US"/>
        </w:rPr>
        <w:t xml:space="preserve">, </w:t>
      </w:r>
      <w:r w:rsidR="00AC6FD4">
        <w:rPr>
          <w:vertAlign w:val="baseline"/>
          <w:lang w:val="en-US"/>
        </w:rPr>
        <w:t>e-mail Address</w:t>
      </w:r>
    </w:p>
    <w:p w:rsidRPr="005D3518" w:rsidR="00A233E1" w:rsidP="00D331DE" w:rsidRDefault="00AC0752" w14:paraId="529ED974" w14:textId="3CABF9C0">
      <w:pPr>
        <w:pStyle w:val="Titoloparagrafo"/>
        <w:numPr>
          <w:ilvl w:val="0"/>
          <w:numId w:val="0"/>
        </w:numPr>
        <w:ind w:left="360" w:hanging="360"/>
        <w:rPr>
          <w:lang w:val="en-US"/>
        </w:rPr>
      </w:pPr>
      <w:r w:rsidRPr="005D3518">
        <w:rPr>
          <w:lang w:val="en-US"/>
        </w:rPr>
        <w:t>Abstract</w:t>
      </w:r>
      <w:r w:rsidRPr="005D3518" w:rsidR="00B703AF">
        <w:rPr>
          <w:lang w:val="en-US"/>
        </w:rPr>
        <w:t xml:space="preserve"> </w:t>
      </w:r>
      <w:r w:rsidRPr="005D3518" w:rsidR="00A602C4">
        <w:rPr>
          <w:lang w:val="en-US"/>
        </w:rPr>
        <w:t xml:space="preserve">(garamond 11 </w:t>
      </w:r>
      <w:r w:rsidRPr="005D3518" w:rsidR="00B33992">
        <w:rPr>
          <w:lang w:val="en-US"/>
        </w:rPr>
        <w:t>–</w:t>
      </w:r>
      <w:r w:rsidRPr="005D3518" w:rsidR="00A602C4">
        <w:rPr>
          <w:lang w:val="en-US"/>
        </w:rPr>
        <w:t xml:space="preserve"> </w:t>
      </w:r>
      <w:r w:rsidRPr="005D3518" w:rsidR="00B33992">
        <w:rPr>
          <w:lang w:val="en-US"/>
        </w:rPr>
        <w:t>UPPERCASE bold</w:t>
      </w:r>
      <w:r w:rsidRPr="005D3518" w:rsidR="00A602C4">
        <w:rPr>
          <w:lang w:val="en-US"/>
        </w:rPr>
        <w:t>)</w:t>
      </w:r>
    </w:p>
    <w:p w:rsidRPr="009E6A78" w:rsidR="006C2CBC" w:rsidP="00A602C4" w:rsidRDefault="00A31670" w14:paraId="0B19CF51" w14:textId="671DBB12">
      <w:pPr>
        <w:pStyle w:val="Testoparagrafo"/>
      </w:pPr>
      <w:r w:rsidRPr="009E6A78">
        <w:t>Abstract</w:t>
      </w:r>
      <w:r w:rsidRPr="009E6A78" w:rsidR="009E6A78">
        <w:t>:</w:t>
      </w:r>
      <w:r w:rsidRPr="009E6A78">
        <w:t xml:space="preserve"> </w:t>
      </w:r>
      <w:r w:rsidRPr="009E6A78" w:rsidR="009E6A78">
        <w:t>up to</w:t>
      </w:r>
      <w:r w:rsidRPr="009E6A78" w:rsidR="00D331DE">
        <w:t xml:space="preserve"> 2000 </w:t>
      </w:r>
      <w:r w:rsidRPr="009E6A78" w:rsidR="009E6A78">
        <w:t>characters including spaces</w:t>
      </w:r>
      <w:r w:rsidRPr="009E6A78" w:rsidR="00D331DE">
        <w:t xml:space="preserve"> </w:t>
      </w:r>
    </w:p>
    <w:p w:rsidRPr="009E6A78" w:rsidR="006C2CBC" w:rsidP="00A602C4" w:rsidRDefault="009E6A78" w14:paraId="14532B67" w14:textId="29A2D2C1">
      <w:pPr>
        <w:pStyle w:val="Testoparagrafo"/>
      </w:pPr>
      <w:r w:rsidRPr="009E6A78">
        <w:t xml:space="preserve">Paper: </w:t>
      </w:r>
      <w:r w:rsidRPr="009E6A78" w:rsidR="006C2CBC">
        <w:t xml:space="preserve">8-12 </w:t>
      </w:r>
      <w:r w:rsidRPr="009E6A78">
        <w:t>pages</w:t>
      </w:r>
    </w:p>
    <w:p w:rsidRPr="00A121B2" w:rsidR="00A602C4" w:rsidP="00A602C4" w:rsidRDefault="00A602C4" w14:paraId="40653EDF" w14:textId="0A8F0534">
      <w:pPr>
        <w:pStyle w:val="Testoparagrafo"/>
        <w:rPr>
          <w:lang w:val="fr-FR"/>
        </w:rPr>
      </w:pPr>
      <w:r w:rsidRPr="009E6A78">
        <w:t>(</w:t>
      </w:r>
      <w:r w:rsidRPr="009E6A78" w:rsidR="009E6A78">
        <w:t xml:space="preserve">Paragraph Text style </w:t>
      </w:r>
      <w:r w:rsidRPr="009E6A78" w:rsidR="00640464">
        <w:t xml:space="preserve">- </w:t>
      </w:r>
      <w:r w:rsidRPr="009E6A78">
        <w:t>Garamond 11</w:t>
      </w:r>
      <w:r w:rsidRPr="009E6A78" w:rsidR="00B33992">
        <w:t xml:space="preserve"> - regular</w:t>
      </w:r>
      <w:r w:rsidRPr="009E6A78">
        <w:t xml:space="preserve">) Lorem ipsum dolor sit amet, consectetur adipiscing elit, sed do eiusmod tempor incididunt ut labore et dolore magna aliqua. </w:t>
      </w:r>
      <w:r w:rsidRPr="005D3518">
        <w:t xml:space="preserve">Commodo elit at imperdiet dui accumsan sit amet. Arcu odio ut sem nulla pharetra diam sit. Sagittis nisl rhoncus mattis rhoncus urna neque viverra justo. </w:t>
      </w:r>
      <w:r w:rsidRPr="00A121B2">
        <w:rPr>
          <w:lang w:val="fr-FR"/>
        </w:rPr>
        <w:t>Vitae congue eu consequat ac felis donec et odio pellentesque. Risus pretium quam vulputate dignissim suspendisse. Tristique senectus et netus et. Lacus sed viverra tellus in. Lobortis mattis aliquam faucibus purus in massa tempor. Quis eleifend quam adipiscing vitae proin. Sapien eget mi proin sed libero enim sed faucibus. Tristique senectus et netus et malesuada fames ac.</w:t>
      </w:r>
    </w:p>
    <w:p w:rsidR="002A4E8C" w:rsidP="002A4E8C" w:rsidRDefault="002A4E8C" w14:paraId="10D1DA1C" w14:textId="5B34CE50">
      <w:pPr>
        <w:pStyle w:val="Testoparagrafo"/>
        <w:rPr>
          <w:lang w:val="en-GB"/>
        </w:rPr>
      </w:pPr>
      <w:r w:rsidRPr="00A121B2">
        <w:rPr>
          <w:lang w:val="fr-FR"/>
        </w:rPr>
        <w:t xml:space="preserve">Tempor orci dapibus ultrices in iaculis. Odio aenean sed adipiscing diam donec adipiscing tristique. Lectus nulla at volutpat diam ut venenatis tellus in metus. Vulputate enim nulla aliquet porttitor lacus luctus accumsan tortor. Eget magna fermentum iaculis eu non diam phasellus vestibulum lorem. Sapien pellentesque habitant morbi tristique senectus. </w:t>
      </w:r>
      <w:r w:rsidRPr="005D3518">
        <w:rPr>
          <w:lang w:val="en-GB"/>
        </w:rPr>
        <w:t>Scelerisque varius morbi enim nunc faucibus a pellentesque sit.</w:t>
      </w:r>
    </w:p>
    <w:p w:rsidRPr="000615ED" w:rsidR="000615ED" w:rsidP="000615ED" w:rsidRDefault="000615ED" w14:paraId="06D65D20" w14:textId="77777777">
      <w:pPr>
        <w:pStyle w:val="Titoloparagrafo"/>
        <w:numPr>
          <w:ilvl w:val="0"/>
          <w:numId w:val="0"/>
        </w:numPr>
        <w:ind w:left="360" w:hanging="360"/>
        <w:rPr>
          <w:lang w:val="en-US"/>
        </w:rPr>
      </w:pPr>
      <w:r w:rsidRPr="000615ED">
        <w:rPr>
          <w:lang w:val="en-US"/>
        </w:rPr>
        <w:t>KEYWORDS (ENG) (garamond 11 – UPPERCASE bold)</w:t>
      </w:r>
    </w:p>
    <w:p w:rsidRPr="000615ED" w:rsidR="000615ED" w:rsidP="000615ED" w:rsidRDefault="000615ED" w14:paraId="68BF3A76" w14:textId="38867EF3">
      <w:pPr>
        <w:pStyle w:val="Testoparagrafo"/>
      </w:pPr>
      <w:r w:rsidRPr="000615ED">
        <w:t>Keywords min 3 – max 5.</w:t>
      </w:r>
    </w:p>
    <w:p w:rsidR="000615ED" w:rsidP="000615ED" w:rsidRDefault="000615ED" w14:paraId="0B32B6A8" w14:textId="77777777">
      <w:pPr>
        <w:pStyle w:val="Testoparagrafo"/>
      </w:pPr>
      <w:r>
        <w:t xml:space="preserve">(Stile Keywords - Garamond 11 – regular italic) </w:t>
      </w:r>
    </w:p>
    <w:p w:rsidR="000615ED" w:rsidP="00DD743A" w:rsidRDefault="000615ED" w14:paraId="33961330" w14:textId="77777777">
      <w:pPr>
        <w:pStyle w:val="Keywords"/>
      </w:pPr>
      <w:r w:rsidRPr="00DD743A">
        <w:t>keyword 1</w:t>
      </w:r>
      <w:r>
        <w:t xml:space="preserve">, keyword 2, keyword 3, keyword 4, keyword 5 </w:t>
      </w:r>
    </w:p>
    <w:p w:rsidRPr="00AC6FD4" w:rsidR="00640464" w:rsidP="002C23D7" w:rsidRDefault="00AC6FD4" w14:paraId="56FC6C6C" w14:textId="450D85DF">
      <w:pPr>
        <w:pStyle w:val="Titoloparagrafo"/>
        <w:ind w:left="284" w:hanging="284"/>
        <w:rPr>
          <w:lang w:val="en-US"/>
        </w:rPr>
      </w:pPr>
      <w:r w:rsidRPr="00AC6FD4">
        <w:rPr>
          <w:lang w:val="en-US"/>
        </w:rPr>
        <w:t xml:space="preserve">paragraph title </w:t>
      </w:r>
      <w:r w:rsidRPr="00AC6FD4" w:rsidR="00640464">
        <w:rPr>
          <w:lang w:val="en-US"/>
        </w:rPr>
        <w:t>(</w:t>
      </w:r>
      <w:r w:rsidRPr="00AC6FD4">
        <w:rPr>
          <w:lang w:val="en-US"/>
        </w:rPr>
        <w:t xml:space="preserve">paragraph title style </w:t>
      </w:r>
      <w:r w:rsidRPr="00AC6FD4" w:rsidR="00C12DF3">
        <w:rPr>
          <w:lang w:val="en-US"/>
        </w:rPr>
        <w:t xml:space="preserve">- </w:t>
      </w:r>
      <w:r w:rsidRPr="00AC6FD4" w:rsidR="00640464">
        <w:rPr>
          <w:lang w:val="en-US"/>
        </w:rPr>
        <w:t>garamond 11 – UPPERCASE bold)</w:t>
      </w:r>
    </w:p>
    <w:p w:rsidR="00A602C4" w:rsidP="00A602C4" w:rsidRDefault="00AD4AD2" w14:paraId="1C5922FC" w14:textId="650A1443">
      <w:pPr>
        <w:pStyle w:val="Testoparagrafo"/>
        <w:rPr>
          <w:lang w:val="it-IT"/>
        </w:rPr>
      </w:pPr>
      <w:r w:rsidRPr="00A121B2">
        <w:rPr>
          <w:lang w:val="it-IT"/>
        </w:rPr>
        <w:t>(</w:t>
      </w:r>
      <w:r w:rsidRPr="00A121B2" w:rsidR="00AC6FD4">
        <w:rPr>
          <w:lang w:val="it-IT"/>
        </w:rPr>
        <w:t>Paragraph Text style</w:t>
      </w:r>
      <w:r w:rsidRPr="00A121B2">
        <w:rPr>
          <w:lang w:val="it-IT"/>
        </w:rPr>
        <w:t xml:space="preserve"> - Garamond 11 - regular) </w:t>
      </w:r>
      <w:r w:rsidRPr="00A121B2" w:rsidR="00A602C4">
        <w:rPr>
          <w:lang w:val="it-IT"/>
        </w:rPr>
        <w:t xml:space="preserve">Amet commodo nulla facilisi nullam. Mi proin sed libero enim sed faucibus turpis in. Ullamcorper velit sed ullamcorper morbi. Ultrices vitae auctor eu augue ut lectus arcu. Mi sit amet mauris commodo quis imperdiet massa tincidunt nunc. Neque volutpat ac tincidunt vitae semper quis lectus nulla. Sed sed risus pretium quam vulputate dignissim suspendisse in. Convallis tellus id interdum velit laoreet id donec. </w:t>
      </w:r>
      <w:r w:rsidRPr="00A602C4" w:rsidR="00A602C4">
        <w:rPr>
          <w:lang w:val="it-IT"/>
        </w:rPr>
        <w:t>Amet massa vitae tortor condimentum. Tempus imperdiet nulla malesuada pellentesque elit eget gravida cum sociis.</w:t>
      </w:r>
    </w:p>
    <w:p w:rsidRPr="00A121B2" w:rsidR="00D331DE" w:rsidP="002C23D7" w:rsidRDefault="008502D6" w14:paraId="20674A11" w14:textId="5700E3CB">
      <w:pPr>
        <w:pStyle w:val="Titolosottoparagrafo"/>
        <w:ind w:left="284" w:hanging="284"/>
      </w:pPr>
      <w:r w:rsidRPr="00A121B2">
        <w:t>1</w:t>
      </w:r>
      <w:r w:rsidRPr="00A121B2" w:rsidR="006C2CBC">
        <w:t>.</w:t>
      </w:r>
      <w:r w:rsidRPr="00A121B2" w:rsidR="002C23D7">
        <w:t xml:space="preserve">1 </w:t>
      </w:r>
      <w:r w:rsidRPr="00A121B2" w:rsidR="00AC6FD4">
        <w:t>Subparagraph title</w:t>
      </w:r>
      <w:r w:rsidRPr="00A121B2" w:rsidR="00AD4AD2">
        <w:t xml:space="preserve"> (</w:t>
      </w:r>
      <w:r w:rsidRPr="00A121B2" w:rsidR="00AC6FD4">
        <w:t xml:space="preserve">Subparagraph title style </w:t>
      </w:r>
      <w:r w:rsidRPr="00A121B2" w:rsidR="00AD4AD2">
        <w:t>– Garamond 11 – bold)</w:t>
      </w:r>
    </w:p>
    <w:p w:rsidRPr="00A121B2" w:rsidR="002C23D7" w:rsidP="00A602C4" w:rsidRDefault="00AD4AD2" w14:paraId="204624F2" w14:textId="58ABBAEF">
      <w:pPr>
        <w:pStyle w:val="Testoparagrafo"/>
        <w:rPr>
          <w:lang w:val="fr-FR"/>
        </w:rPr>
      </w:pPr>
      <w:r w:rsidRPr="00A121B2">
        <w:rPr>
          <w:lang w:val="it-IT"/>
        </w:rPr>
        <w:t>(</w:t>
      </w:r>
      <w:r w:rsidRPr="00A121B2" w:rsidR="00AC6FD4">
        <w:rPr>
          <w:lang w:val="it-IT"/>
        </w:rPr>
        <w:t xml:space="preserve">Subparagraph title style </w:t>
      </w:r>
      <w:r w:rsidRPr="00A121B2">
        <w:rPr>
          <w:lang w:val="it-IT"/>
        </w:rPr>
        <w:t xml:space="preserve">- Garamond 11 - regular) </w:t>
      </w:r>
      <w:r w:rsidRPr="00A121B2" w:rsidR="00A602C4">
        <w:rPr>
          <w:lang w:val="it-IT"/>
        </w:rPr>
        <w:t xml:space="preserve">Nisl nunc mi ipsum faucibus vitae aliquet nec. </w:t>
      </w:r>
      <w:r w:rsidRPr="00A121B2" w:rsidR="00A602C4">
        <w:rPr>
          <w:lang w:val="fr-FR"/>
        </w:rPr>
        <w:t xml:space="preserve">Elit duis tristique sollicitudin nibh sit amet. Vitae congue eu consequat ac felis donec. Blandit libero volutpat sed cras ornare. Cras pulvinar mattis nunc sed blandit libero. Ac tortor vitae purus faucibus. Donec massa sapien faucibus et. Consequat ac felis donec et odio pellentesque. </w:t>
      </w:r>
    </w:p>
    <w:p w:rsidRPr="00A121B2" w:rsidR="002C23D7" w:rsidP="002C23D7" w:rsidRDefault="002C23D7" w14:paraId="3E041E6C" w14:textId="7DF036DA">
      <w:pPr>
        <w:pStyle w:val="Titolosottoparagrafo"/>
        <w:ind w:left="284" w:hanging="284"/>
        <w:rPr>
          <w:lang w:val="fr-FR"/>
        </w:rPr>
      </w:pPr>
      <w:r w:rsidRPr="00A121B2">
        <w:rPr>
          <w:lang w:val="fr-FR"/>
        </w:rPr>
        <w:t>1</w:t>
      </w:r>
      <w:r w:rsidRPr="00A121B2" w:rsidR="006C2CBC">
        <w:rPr>
          <w:lang w:val="fr-FR"/>
        </w:rPr>
        <w:t>.</w:t>
      </w:r>
      <w:r w:rsidRPr="00A121B2" w:rsidR="008502D6">
        <w:rPr>
          <w:lang w:val="fr-FR"/>
        </w:rPr>
        <w:t>2</w:t>
      </w:r>
      <w:r w:rsidRPr="00A121B2">
        <w:rPr>
          <w:lang w:val="fr-FR"/>
        </w:rPr>
        <w:t xml:space="preserve"> </w:t>
      </w:r>
      <w:r w:rsidRPr="00A121B2" w:rsidR="00AC6FD4">
        <w:rPr>
          <w:lang w:val="fr-FR"/>
        </w:rPr>
        <w:t xml:space="preserve">Subparagraph title </w:t>
      </w:r>
      <w:r w:rsidRPr="00A121B2" w:rsidR="00AD4AD2">
        <w:rPr>
          <w:lang w:val="fr-FR"/>
        </w:rPr>
        <w:t>(</w:t>
      </w:r>
      <w:r w:rsidRPr="00A121B2" w:rsidR="00AC6FD4">
        <w:rPr>
          <w:lang w:val="fr-FR"/>
        </w:rPr>
        <w:t xml:space="preserve">Subparagraph title style </w:t>
      </w:r>
      <w:r w:rsidRPr="00A121B2" w:rsidR="00AD4AD2">
        <w:rPr>
          <w:lang w:val="fr-FR"/>
        </w:rPr>
        <w:t>– Garamond 11 – bold)</w:t>
      </w:r>
    </w:p>
    <w:p w:rsidR="00A602C4" w:rsidP="00A602C4" w:rsidRDefault="00AD4AD2" w14:paraId="7317C0BC" w14:textId="68D292E0">
      <w:pPr>
        <w:pStyle w:val="Testoparagrafo"/>
        <w:rPr>
          <w:b/>
          <w:caps/>
        </w:rPr>
      </w:pPr>
      <w:r w:rsidRPr="006C2CBC">
        <w:rPr>
          <w:lang w:val="en-GB"/>
        </w:rPr>
        <w:t>(</w:t>
      </w:r>
      <w:r w:rsidRPr="00AC6FD4" w:rsidR="00AC6FD4">
        <w:t>Subparagraph title s</w:t>
      </w:r>
      <w:r w:rsidR="00AC6FD4">
        <w:t xml:space="preserve">tyle </w:t>
      </w:r>
      <w:r w:rsidRPr="006C2CBC">
        <w:rPr>
          <w:lang w:val="en-GB"/>
        </w:rPr>
        <w:t xml:space="preserve">- Garamond 11 - regular) </w:t>
      </w:r>
      <w:r w:rsidRPr="00A602C4" w:rsidR="00A602C4">
        <w:t>Id volutpat lacus laoreet non. Amet justo donec enim diam vulputate. Fames ac turpis egestas sed tempus urna et pharetra. Cursus mattis molestie a iaculis at erat pellentesque adipiscing. Tellus in hac habitasse platea dictumst vestibulum rhoncus. Maecenas ultricies mi eget mauris pharetra et ultrices neque. Vestibulum lectus mauris ultrices eros in cursus turpis massa. Diam phasellus vestibulum lorem sed risus ultricies tristique nulla. Orci sagittis eu volutpat odio facilisis mauris sit amet massa.</w:t>
      </w:r>
    </w:p>
    <w:p w:rsidRPr="00AC6FD4" w:rsidR="00A602C4" w:rsidP="002C23D7" w:rsidRDefault="00AC6FD4" w14:paraId="25C23E3A" w14:textId="53DE5A1F">
      <w:pPr>
        <w:pStyle w:val="Titoloparagrafo"/>
        <w:ind w:left="284" w:hanging="284"/>
        <w:rPr>
          <w:lang w:val="en-US"/>
        </w:rPr>
      </w:pPr>
      <w:r w:rsidRPr="00AC6FD4">
        <w:rPr>
          <w:lang w:val="en-US"/>
        </w:rPr>
        <w:t xml:space="preserve">paragraph title (paragraph title style </w:t>
      </w:r>
      <w:r>
        <w:rPr>
          <w:lang w:val="en-US"/>
        </w:rPr>
        <w:t xml:space="preserve">- </w:t>
      </w:r>
      <w:r w:rsidRPr="00AC6FD4" w:rsidR="00AD4AD2">
        <w:rPr>
          <w:lang w:val="en-US"/>
        </w:rPr>
        <w:t>garamond 11 – UPPERCASE bold)</w:t>
      </w:r>
    </w:p>
    <w:p w:rsidRPr="00A121B2" w:rsidR="00A602C4" w:rsidP="00A602C4" w:rsidRDefault="00A602C4" w14:paraId="6768B554" w14:textId="734EB702">
      <w:pPr>
        <w:pStyle w:val="TextStandard"/>
        <w:rPr>
          <w:rFonts w:ascii="Garamond" w:hAnsi="Garamond"/>
          <w:lang w:val="fr-FR"/>
        </w:rPr>
      </w:pPr>
      <w:r w:rsidRPr="00A602C4">
        <w:rPr>
          <w:rFonts w:ascii="Garamond" w:hAnsi="Garamond"/>
          <w:lang w:val="it-IT"/>
        </w:rPr>
        <w:t xml:space="preserve">Leo in vitae turpis massa sed elementum. Eleifend quam adipiscing vitae proin sagittis nisl rhoncus mattis rhoncus. Non sodales neque sodales ut etiam sit. </w:t>
      </w:r>
      <w:r w:rsidRPr="00A121B2">
        <w:rPr>
          <w:rFonts w:ascii="Garamond" w:hAnsi="Garamond"/>
          <w:lang w:val="it-IT"/>
        </w:rPr>
        <w:t xml:space="preserve">Parturient montes nascetur ridiculus mus mauris vitae. Nec feugiat nisl pretium fusce id velit ut tortor. Phasellus egestas tellus rutrum tellus pellentesque eu tincidunt. Lacus luctus accumsan tortor posuere ac ut consequat semper. Rhoncus aenean vel elit scelerisque mauris pellentesque pulvinar. </w:t>
      </w:r>
      <w:r w:rsidRPr="00A121B2">
        <w:rPr>
          <w:rFonts w:ascii="Garamond" w:hAnsi="Garamond"/>
          <w:lang w:val="fr-FR"/>
        </w:rPr>
        <w:t xml:space="preserve">Vel orci porta non pulvinar neque </w:t>
      </w:r>
      <w:r w:rsidRPr="00A121B2">
        <w:rPr>
          <w:rFonts w:ascii="Garamond" w:hAnsi="Garamond"/>
          <w:lang w:val="fr-FR"/>
        </w:rPr>
        <w:lastRenderedPageBreak/>
        <w:t>laoreet suspendisse interdum consectetur. Tristique senectus et netus et malesuada. Donec ultrices tincidunt arcu non sodales neque sodales ut etiam. Aliquet lectus proin nibh nisl condimentum id venenatis a condimentum. Blandit massa enim nec dui nunc mattis enim ut tellus. Mauris vitae ultricies leo integer. Ac tincidunt vitae semper quis lectus. Quis imperdiet massa tincidunt nunc</w:t>
      </w:r>
      <w:r w:rsidRPr="00A121B2" w:rsidR="00B703AF">
        <w:rPr>
          <w:rFonts w:ascii="Garamond" w:hAnsi="Garamond"/>
          <w:lang w:val="fr-FR"/>
        </w:rPr>
        <w:t xml:space="preserve"> [1]</w:t>
      </w:r>
      <w:r w:rsidRPr="00A121B2">
        <w:rPr>
          <w:rFonts w:ascii="Garamond" w:hAnsi="Garamond"/>
          <w:lang w:val="fr-FR"/>
        </w:rPr>
        <w:t>.</w:t>
      </w:r>
    </w:p>
    <w:p w:rsidR="00CF3C27" w:rsidP="00A602C4" w:rsidRDefault="00A602C4" w14:paraId="43DA8E76" w14:textId="77777777">
      <w:pPr>
        <w:pStyle w:val="TextStandard"/>
        <w:rPr>
          <w:rFonts w:ascii="Garamond" w:hAnsi="Garamond"/>
          <w:lang w:val="it-IT"/>
        </w:rPr>
      </w:pPr>
      <w:r w:rsidRPr="00A121B2">
        <w:rPr>
          <w:rFonts w:ascii="Garamond" w:hAnsi="Garamond"/>
          <w:lang w:val="fr-FR"/>
        </w:rPr>
        <w:t xml:space="preserve">Risus viverra adipiscing at in tellus integer. </w:t>
      </w:r>
      <w:r w:rsidRPr="00A602C4">
        <w:rPr>
          <w:rFonts w:ascii="Garamond" w:hAnsi="Garamond"/>
          <w:lang w:val="it-IT"/>
        </w:rPr>
        <w:t xml:space="preserve">Dui accumsan sit amet nulla facilisi morbi tempus. Egestas sed tempus urna et pharetra. Morbi tincidunt ornare massa eget. Imperdiet massa tincidunt nunc pulvinar sapien et ligula ullamcorper malesuada. </w:t>
      </w:r>
      <w:r w:rsidRPr="00A121B2">
        <w:rPr>
          <w:rFonts w:ascii="Garamond" w:hAnsi="Garamond"/>
          <w:lang w:val="pt-PT"/>
        </w:rPr>
        <w:t xml:space="preserve">Quis vel eros donec ac odio. Gravida arcu ac tortor dignissim convallis aenean. Nisl condimentum id venenatis a condimentum. Nisi porta lorem mollis aliquam. </w:t>
      </w:r>
      <w:r w:rsidRPr="00A121B2">
        <w:rPr>
          <w:rFonts w:ascii="Garamond" w:hAnsi="Garamond"/>
          <w:lang w:val="fr-FR"/>
        </w:rPr>
        <w:t xml:space="preserve">Est sit amet facilisis magna etiam tempor orci eu lobortis. Mi quis hendrerit dolor magna eget est lorem ipsum. Elementum eu facilisis sed odio morbi quis commodo odio. Pharetra magna ac placerat vestibulum. </w:t>
      </w:r>
      <w:r w:rsidRPr="00A602C4">
        <w:rPr>
          <w:rFonts w:ascii="Garamond" w:hAnsi="Garamond"/>
          <w:lang w:val="it-IT"/>
        </w:rPr>
        <w:t>Vulputate dignissim suspendisse in est.</w:t>
      </w:r>
    </w:p>
    <w:p w:rsidR="00B33992" w:rsidP="00A602C4" w:rsidRDefault="00B33992" w14:paraId="49212F8E" w14:textId="11E87EED">
      <w:pPr>
        <w:pStyle w:val="TextStandard"/>
        <w:rPr>
          <w:rFonts w:ascii="Garamond" w:hAnsi="Garamond"/>
          <w:lang w:val="it-IT"/>
        </w:rPr>
      </w:pPr>
    </w:p>
    <w:p w:rsidRPr="00A602C4" w:rsidR="00A602C4" w:rsidP="00A602C4" w:rsidRDefault="00B703AF" w14:paraId="523C9282" w14:textId="5B70E594">
      <w:pPr>
        <w:pStyle w:val="TextStandard"/>
        <w:rPr>
          <w:rFonts w:ascii="Garamond" w:hAnsi="Garamond"/>
          <w:lang w:val="it-IT"/>
        </w:rPr>
      </w:pPr>
      <w:r>
        <w:rPr>
          <w:lang w:val="it-IT" w:eastAsia="it-IT"/>
        </w:rPr>
        <mc:AlternateContent>
          <mc:Choice Requires="wps">
            <w:drawing>
              <wp:anchor distT="0" distB="0" distL="114300" distR="114300" simplePos="0" relativeHeight="251659264" behindDoc="0" locked="0" layoutInCell="1" allowOverlap="1" wp14:anchorId="3877DEAB" wp14:editId="3A758730">
                <wp:simplePos x="0" y="0"/>
                <wp:positionH relativeFrom="margin">
                  <wp:align>left</wp:align>
                </wp:positionH>
                <wp:positionV relativeFrom="paragraph">
                  <wp:posOffset>1813560</wp:posOffset>
                </wp:positionV>
                <wp:extent cx="6480175" cy="381000"/>
                <wp:effectExtent l="0" t="0" r="15875" b="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5D3518" w:rsidR="00B33992" w:rsidP="00B33992" w:rsidRDefault="00B33992" w14:paraId="69A6250E" w14:textId="39022515">
                            <w:pPr>
                              <w:pStyle w:val="Didascalia"/>
                              <w:rPr>
                                <w:noProof/>
                                <w:lang w:val="en-US"/>
                              </w:rPr>
                            </w:pPr>
                            <w:bookmarkStart w:name="_Toc24818320" w:id="0"/>
                            <w:r w:rsidRPr="005D3518">
                              <w:rPr>
                                <w:lang w:val="en-US"/>
                              </w:rPr>
                              <w:t xml:space="preserve">Fig.  </w:t>
                            </w:r>
                            <w:r>
                              <w:fldChar w:fldCharType="begin"/>
                            </w:r>
                            <w:r w:rsidRPr="005D3518">
                              <w:rPr>
                                <w:lang w:val="en-US"/>
                              </w:rPr>
                              <w:instrText xml:space="preserve"> SEQ Fig._ \* ARABIC </w:instrText>
                            </w:r>
                            <w:r>
                              <w:fldChar w:fldCharType="separate"/>
                            </w:r>
                            <w:r w:rsidRPr="005D3518">
                              <w:rPr>
                                <w:noProof/>
                                <w:lang w:val="en-US"/>
                              </w:rPr>
                              <w:t>1</w:t>
                            </w:r>
                            <w:r>
                              <w:fldChar w:fldCharType="end"/>
                            </w:r>
                            <w:r w:rsidRPr="005D3518">
                              <w:rPr>
                                <w:lang w:val="en-US"/>
                              </w:rPr>
                              <w:t xml:space="preserve"> </w:t>
                            </w:r>
                            <w:r w:rsidRPr="005D3518" w:rsidR="00C12DF3">
                              <w:rPr>
                                <w:lang w:val="en-US"/>
                              </w:rPr>
                              <w:t>(</w:t>
                            </w:r>
                            <w:r w:rsidRPr="005D3518" w:rsidR="009E6A78">
                              <w:rPr>
                                <w:lang w:val="en-US"/>
                              </w:rPr>
                              <w:t>Legend</w:t>
                            </w:r>
                            <w:r w:rsidRPr="005D3518" w:rsidR="004710B1">
                              <w:rPr>
                                <w:lang w:val="en-US"/>
                              </w:rPr>
                              <w:t xml:space="preserve"> style</w:t>
                            </w:r>
                            <w:r w:rsidRPr="005D3518" w:rsidR="00C12DF3">
                              <w:rPr>
                                <w:lang w:val="en-US"/>
                              </w:rPr>
                              <w:t xml:space="preserve"> -</w:t>
                            </w:r>
                            <w:r w:rsidRPr="005D3518" w:rsidR="00640464">
                              <w:rPr>
                                <w:lang w:val="en-US"/>
                              </w:rPr>
                              <w:t xml:space="preserve"> </w:t>
                            </w:r>
                            <w:r w:rsidRPr="005D3518" w:rsidR="00C12DF3">
                              <w:rPr>
                                <w:lang w:val="en-US"/>
                              </w:rPr>
                              <w:t xml:space="preserve">Garamond 9 – regular) </w:t>
                            </w:r>
                            <w:bookmarkEnd w:id="0"/>
                            <w:r w:rsidRPr="005D3518" w:rsidR="009E6A78">
                              <w:rPr>
                                <w:lang w:val="en-US"/>
                              </w:rPr>
                              <w:t xml:space="preserve">Image, graphic or image composition in line with the text (18cm-width) and </w:t>
                            </w:r>
                            <w:r w:rsidRPr="005D3518" w:rsidR="0041506D">
                              <w:rPr>
                                <w:lang w:val="en-US"/>
                              </w:rPr>
                              <w:t xml:space="preserve">with </w:t>
                            </w:r>
                            <w:r w:rsidRPr="005D3518" w:rsidR="009E6A78">
                              <w:rPr>
                                <w:lang w:val="en-US"/>
                              </w:rPr>
                              <w:t>a minimum resolution of 250dpi - © Year, Author / owner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3877DEAB">
                <v:stroke joinstyle="miter"/>
                <v:path gradientshapeok="t" o:connecttype="rect"/>
              </v:shapetype>
              <v:shape id="Text Box 4" style="position:absolute;left:0;text-align:left;margin-left:0;margin-top:142.8pt;width:510.25pt;height:30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">
                <v:textbox inset="0,0,0,0">
                  <w:txbxContent>
                    <w:p w:rsidRPr="005D3518" w:rsidR="00B33992" w:rsidP="00B33992" w:rsidRDefault="00B33992" w14:paraId="69A6250E" w14:textId="39022515">
                      <w:pPr>
                        <w:pStyle w:val="Didascalia"/>
                        <w:rPr>
                          <w:noProof/>
                          <w:lang w:val="en-US"/>
                        </w:rPr>
                      </w:pPr>
                      <w:r w:rsidRPr="005D3518">
                        <w:rPr>
                          <w:lang w:val="en-US"/>
                        </w:rPr>
                        <w:t xml:space="preserve">Fig.  </w:t>
                      </w:r>
                      <w:r>
                        <w:fldChar w:fldCharType="begin"/>
                      </w:r>
                      <w:r w:rsidRPr="005D3518">
                        <w:rPr>
                          <w:lang w:val="en-US"/>
                        </w:rPr>
                        <w:instrText xml:space="preserve"> SEQ Fig._ \* ARABIC </w:instrText>
                      </w:r>
                      <w:r>
                        <w:fldChar w:fldCharType="separate"/>
                      </w:r>
                      <w:r w:rsidRPr="005D3518">
                        <w:rPr>
                          <w:noProof/>
                          <w:lang w:val="en-US"/>
                        </w:rPr>
                        <w:t>1</w:t>
                      </w:r>
                      <w:r>
                        <w:fldChar w:fldCharType="end"/>
                      </w:r>
                      <w:r w:rsidRPr="005D3518">
                        <w:rPr>
                          <w:lang w:val="en-US"/>
                        </w:rPr>
                        <w:t xml:space="preserve"> </w:t>
                      </w:r>
                      <w:r w:rsidRPr="005D3518" w:rsidR="00C12DF3">
                        <w:rPr>
                          <w:lang w:val="en-US"/>
                        </w:rPr>
                        <w:t>(</w:t>
                      </w:r>
                      <w:r w:rsidRPr="005D3518" w:rsidR="009E6A78">
                        <w:rPr>
                          <w:lang w:val="en-US"/>
                        </w:rPr>
                        <w:t>Legend</w:t>
                      </w:r>
                      <w:r w:rsidRPr="005D3518" w:rsidR="004710B1">
                        <w:rPr>
                          <w:lang w:val="en-US"/>
                        </w:rPr>
                        <w:t xml:space="preserve"> style</w:t>
                      </w:r>
                      <w:r w:rsidRPr="005D3518" w:rsidR="00C12DF3">
                        <w:rPr>
                          <w:lang w:val="en-US"/>
                        </w:rPr>
                        <w:t xml:space="preserve"> -</w:t>
                      </w:r>
                      <w:r w:rsidRPr="005D3518" w:rsidR="00640464">
                        <w:rPr>
                          <w:lang w:val="en-US"/>
                        </w:rPr>
                        <w:t xml:space="preserve"> </w:t>
                      </w:r>
                      <w:r w:rsidRPr="005D3518" w:rsidR="00C12DF3">
                        <w:rPr>
                          <w:lang w:val="en-US"/>
                        </w:rPr>
                        <w:t xml:space="preserve">Garamond 9 – regular) </w:t>
                      </w:r>
                      <w:r w:rsidRPr="005D3518" w:rsidR="009E6A78">
                        <w:rPr>
                          <w:lang w:val="en-US"/>
                        </w:rPr>
                        <w:t xml:space="preserve">Image, graphic or image composition in line with the text (18cm-width) and </w:t>
                      </w:r>
                      <w:r w:rsidRPr="005D3518" w:rsidR="0041506D">
                        <w:rPr>
                          <w:lang w:val="en-US"/>
                        </w:rPr>
                        <w:t xml:space="preserve">with </w:t>
                      </w:r>
                      <w:r w:rsidRPr="005D3518" w:rsidR="009E6A78">
                        <w:rPr>
                          <w:lang w:val="en-US"/>
                        </w:rPr>
                        <w:t>a minimum resolution of 250dpi - © Year, Author / owner</w:t>
                      </w:r>
                    </w:p>
                  </w:txbxContent>
                </v:textbox>
                <w10:wrap anchorx="margin"/>
              </v:shape>
            </w:pict>
          </mc:Fallback>
        </mc:AlternateContent>
      </w:r>
      <w:r w:rsidR="00382116">
        <w:rPr>
          <w:rFonts w:ascii="Garamond" w:hAnsi="Garamond"/>
          <w:lang w:val="it-IT" w:eastAsia="it-IT"/>
        </w:rPr>
        <mc:AlternateContent>
          <mc:Choice Requires="wps">
            <w:drawing>
              <wp:inline distT="0" distB="0" distL="0" distR="0" wp14:anchorId="1F18C972" wp14:editId="0753C73E">
                <wp:extent cx="6480175" cy="1800225"/>
                <wp:effectExtent l="0" t="4445" r="0" b="0"/>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1800225"/>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 style="width:510.25pt;height:141.75pt;visibility:visible;mso-wrap-style:square;mso-left-percent:-10001;mso-top-percent:-10001;mso-position-horizontal:absolute;mso-position-horizontal-relative:char;mso-position-vertical:absolute;mso-position-vertical-relative:line;mso-left-percent:-10001;mso-top-percent:-10001;v-text-anchor:top" o:spid="_x0000_s1026" fillcolor="#4f81bd [3204]" stroked="f" w14:anchorId="7E769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">
                <w10:anchorlock/>
              </v:rect>
            </w:pict>
          </mc:Fallback>
        </mc:AlternateContent>
      </w:r>
    </w:p>
    <w:p w:rsidRPr="00240294" w:rsidR="00A233E1" w:rsidP="00640464" w:rsidRDefault="00A233E1" w14:paraId="137C994C" w14:textId="43B95920">
      <w:pPr>
        <w:pStyle w:val="CaptiontableEpoka"/>
        <w:jc w:val="both"/>
        <w:rPr>
          <w:lang w:val="en-US"/>
        </w:rPr>
      </w:pPr>
    </w:p>
    <w:p w:rsidR="006C2CBC" w:rsidP="006C2CBC" w:rsidRDefault="0035271E" w14:paraId="4F74CDA5" w14:textId="2CBC1D1B">
      <w:pPr>
        <w:pStyle w:val="Testoparagrafo"/>
      </w:pPr>
      <w:r>
        <w:t>Wrapped line</w:t>
      </w:r>
    </w:p>
    <w:p w:rsidRPr="004710B1" w:rsidR="00F44B57" w:rsidP="002C23D7" w:rsidRDefault="004710B1" w14:paraId="3398C43A" w14:textId="5969F2BB">
      <w:pPr>
        <w:pStyle w:val="Titoloparagrafo"/>
        <w:ind w:left="284" w:hanging="284"/>
        <w:rPr>
          <w:lang w:val="en-US"/>
        </w:rPr>
      </w:pPr>
      <w:r w:rsidRPr="00AC6FD4">
        <w:rPr>
          <w:lang w:val="en-US"/>
        </w:rPr>
        <w:t xml:space="preserve">paragraph title (paragraph title style </w:t>
      </w:r>
      <w:r w:rsidRPr="004710B1" w:rsidR="00AD4AD2">
        <w:rPr>
          <w:lang w:val="en-US"/>
        </w:rPr>
        <w:t>- garamond 11 – UPPERCASE bold)</w:t>
      </w:r>
    </w:p>
    <w:p w:rsidR="00F44B57" w:rsidP="00F44B57" w:rsidRDefault="00AD4AD2" w14:paraId="118F65DF" w14:textId="41A8A164">
      <w:pPr>
        <w:pStyle w:val="Testoparagrafo"/>
        <w:rPr>
          <w:lang w:val="en-GB"/>
        </w:rPr>
      </w:pPr>
      <w:r w:rsidRPr="004710B1">
        <w:t>(</w:t>
      </w:r>
      <w:r w:rsidRPr="00AC6FD4" w:rsidR="004710B1">
        <w:t>Subparagraph title s</w:t>
      </w:r>
      <w:r w:rsidR="004710B1">
        <w:t xml:space="preserve">tyle </w:t>
      </w:r>
      <w:r w:rsidRPr="006C2CBC" w:rsidR="004710B1">
        <w:rPr>
          <w:lang w:val="en-GB"/>
        </w:rPr>
        <w:t xml:space="preserve">- </w:t>
      </w:r>
      <w:r w:rsidRPr="004710B1">
        <w:t xml:space="preserve">Garamond 11 - regular) </w:t>
      </w:r>
      <w:r w:rsidRPr="004710B1" w:rsidR="00F44B57">
        <w:t xml:space="preserve">Habitasse platea dictumst quisque sagittis purus sit amet. </w:t>
      </w:r>
      <w:r w:rsidRPr="005D3518" w:rsidR="00F44B57">
        <w:t xml:space="preserve">Scelerisque viverra mauris in aliquam sem fringilla ut. Vestibulum lectus mauris ultrices eros in cursus turpis massa tincidunt. Euismod in pellentesque massa placerat duis. </w:t>
      </w:r>
      <w:r w:rsidRPr="00A121B2" w:rsidR="00F44B57">
        <w:rPr>
          <w:lang w:val="fr-FR"/>
        </w:rPr>
        <w:t xml:space="preserve">Consequat id porta nibh venenatis cras. Tristique senectus et netus et malesuada fames ac turpis. Sapien nec sagittis aliquam malesuada bibendum arcu vitae elementum curabitur. Elit at imperdiet dui accumsan sit. Velit egestas dui id ornare arcu odio ut. Enim ut tellus elementum sagittis vitae et. Ut aliquam purus sit amet luctus venenatis. </w:t>
      </w:r>
      <w:r w:rsidRPr="00F44B57" w:rsidR="00F44B57">
        <w:rPr>
          <w:lang w:val="en-GB"/>
        </w:rPr>
        <w:t>Ultricies integer quis auctor elit sed vulputate mi sit amet.</w:t>
      </w:r>
    </w:p>
    <w:p w:rsidR="00F44B57" w:rsidP="00F44B57" w:rsidRDefault="00F44B57" w14:paraId="78129408" w14:textId="5FDD9F2D">
      <w:pPr>
        <w:pStyle w:val="Testoparagrafo"/>
        <w:rPr>
          <w:lang w:val="en-GB"/>
        </w:rPr>
      </w:pPr>
    </w:p>
    <w:p w:rsidR="00C12DF3" w:rsidP="00F44B57" w:rsidRDefault="00C12DF3" w14:paraId="01054082" w14:textId="77777777">
      <w:pPr>
        <w:pStyle w:val="Testoparagrafo"/>
        <w:rPr>
          <w:lang w:val="en-GB"/>
        </w:rPr>
      </w:pPr>
    </w:p>
    <w:tbl>
      <w:tblPr>
        <w:tblStyle w:val="Tabellaclassica1"/>
        <w:tblW w:w="0" w:type="auto"/>
        <w:tblLook w:val="04A0" w:firstRow="1" w:lastRow="0" w:firstColumn="1" w:lastColumn="0" w:noHBand="0" w:noVBand="1"/>
      </w:tblPr>
      <w:tblGrid>
        <w:gridCol w:w="2034"/>
        <w:gridCol w:w="2042"/>
        <w:gridCol w:w="2043"/>
        <w:gridCol w:w="2043"/>
        <w:gridCol w:w="2043"/>
      </w:tblGrid>
      <w:tr w:rsidR="00F44B57" w:rsidTr="00F44B57" w14:paraId="64D6D4A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9" w:type="dxa"/>
          </w:tcPr>
          <w:p w:rsidR="00F44B57" w:rsidP="00F44B57" w:rsidRDefault="00F44B57" w14:paraId="29C16DD2" w14:textId="77777777">
            <w:pPr>
              <w:pStyle w:val="Testoparagrafo"/>
              <w:rPr>
                <w:lang w:val="en-GB"/>
              </w:rPr>
            </w:pPr>
          </w:p>
        </w:tc>
        <w:tc>
          <w:tcPr>
            <w:tcW w:w="2069" w:type="dxa"/>
          </w:tcPr>
          <w:p w:rsidR="00F44B57" w:rsidP="00F44B57" w:rsidRDefault="00F44B57" w14:paraId="7C9EDCF7" w14:textId="4E24BCA4">
            <w:pPr>
              <w:pStyle w:val="Testoparagrafo"/>
              <w:cnfStyle w:val="100000000000" w:firstRow="1" w:lastRow="0" w:firstColumn="0" w:lastColumn="0" w:oddVBand="0" w:evenVBand="0" w:oddHBand="0" w:evenHBand="0" w:firstRowFirstColumn="0" w:firstRowLastColumn="0" w:lastRowFirstColumn="0" w:lastRowLastColumn="0"/>
              <w:rPr>
                <w:lang w:val="en-GB"/>
              </w:rPr>
            </w:pPr>
            <w:r>
              <w:rPr>
                <w:lang w:val="en-GB"/>
              </w:rPr>
              <w:t>1</w:t>
            </w:r>
          </w:p>
        </w:tc>
        <w:tc>
          <w:tcPr>
            <w:tcW w:w="2069" w:type="dxa"/>
          </w:tcPr>
          <w:p w:rsidR="00F44B57" w:rsidP="00F44B57" w:rsidRDefault="00F44B57" w14:paraId="758FDB1A" w14:textId="7265C135">
            <w:pPr>
              <w:pStyle w:val="Testoparagrafo"/>
              <w:cnfStyle w:val="100000000000" w:firstRow="1" w:lastRow="0" w:firstColumn="0" w:lastColumn="0" w:oddVBand="0" w:evenVBand="0" w:oddHBand="0" w:evenHBand="0" w:firstRowFirstColumn="0" w:firstRowLastColumn="0" w:lastRowFirstColumn="0" w:lastRowLastColumn="0"/>
              <w:rPr>
                <w:lang w:val="en-GB"/>
              </w:rPr>
            </w:pPr>
            <w:r>
              <w:rPr>
                <w:lang w:val="en-GB"/>
              </w:rPr>
              <w:t>2</w:t>
            </w:r>
          </w:p>
        </w:tc>
        <w:tc>
          <w:tcPr>
            <w:tcW w:w="2069" w:type="dxa"/>
          </w:tcPr>
          <w:p w:rsidR="00F44B57" w:rsidP="00F44B57" w:rsidRDefault="00F44B57" w14:paraId="2AD55986" w14:textId="393CC785">
            <w:pPr>
              <w:pStyle w:val="Testoparagrafo"/>
              <w:cnfStyle w:val="100000000000" w:firstRow="1" w:lastRow="0" w:firstColumn="0" w:lastColumn="0" w:oddVBand="0" w:evenVBand="0" w:oddHBand="0" w:evenHBand="0" w:firstRowFirstColumn="0" w:firstRowLastColumn="0" w:lastRowFirstColumn="0" w:lastRowLastColumn="0"/>
              <w:rPr>
                <w:lang w:val="en-GB"/>
              </w:rPr>
            </w:pPr>
            <w:r>
              <w:rPr>
                <w:lang w:val="en-GB"/>
              </w:rPr>
              <w:t>3</w:t>
            </w:r>
          </w:p>
        </w:tc>
        <w:tc>
          <w:tcPr>
            <w:tcW w:w="2069" w:type="dxa"/>
          </w:tcPr>
          <w:p w:rsidR="00F44B57" w:rsidP="00F44B57" w:rsidRDefault="00F44B57" w14:paraId="55D844DE" w14:textId="6BBF0E5C">
            <w:pPr>
              <w:pStyle w:val="Testoparagrafo"/>
              <w:cnfStyle w:val="100000000000" w:firstRow="1" w:lastRow="0" w:firstColumn="0" w:lastColumn="0" w:oddVBand="0" w:evenVBand="0" w:oddHBand="0" w:evenHBand="0" w:firstRowFirstColumn="0" w:firstRowLastColumn="0" w:lastRowFirstColumn="0" w:lastRowLastColumn="0"/>
              <w:rPr>
                <w:lang w:val="en-GB"/>
              </w:rPr>
            </w:pPr>
            <w:r>
              <w:rPr>
                <w:lang w:val="en-GB"/>
              </w:rPr>
              <w:t>4</w:t>
            </w:r>
          </w:p>
        </w:tc>
      </w:tr>
      <w:tr w:rsidR="00F44B57" w:rsidTr="00F44B57" w14:paraId="427AF84A" w14:textId="77777777">
        <w:tc>
          <w:tcPr>
            <w:cnfStyle w:val="001000000000" w:firstRow="0" w:lastRow="0" w:firstColumn="1" w:lastColumn="0" w:oddVBand="0" w:evenVBand="0" w:oddHBand="0" w:evenHBand="0" w:firstRowFirstColumn="0" w:firstRowLastColumn="0" w:lastRowFirstColumn="0" w:lastRowLastColumn="0"/>
            <w:tcW w:w="2069" w:type="dxa"/>
          </w:tcPr>
          <w:p w:rsidR="00F44B57" w:rsidP="00F44B57" w:rsidRDefault="00F44B57" w14:paraId="1D23A8E6" w14:textId="77777777">
            <w:pPr>
              <w:pStyle w:val="Testoparagrafo"/>
              <w:rPr>
                <w:lang w:val="en-GB"/>
              </w:rPr>
            </w:pPr>
          </w:p>
        </w:tc>
        <w:tc>
          <w:tcPr>
            <w:tcW w:w="2069" w:type="dxa"/>
          </w:tcPr>
          <w:p w:rsidR="00F44B57" w:rsidP="00F44B57" w:rsidRDefault="00F44B57" w14:paraId="7C133C05" w14:textId="74540E61">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[unità]</w:t>
            </w:r>
          </w:p>
        </w:tc>
        <w:tc>
          <w:tcPr>
            <w:tcW w:w="2069" w:type="dxa"/>
          </w:tcPr>
          <w:p w:rsidR="00F44B57" w:rsidP="00F44B57" w:rsidRDefault="00F44B57" w14:paraId="08F27C10" w14:textId="60CC639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[unità]</w:t>
            </w:r>
          </w:p>
        </w:tc>
        <w:tc>
          <w:tcPr>
            <w:tcW w:w="2069" w:type="dxa"/>
          </w:tcPr>
          <w:p w:rsidR="00F44B57" w:rsidP="00F44B57" w:rsidRDefault="00F44B57" w14:paraId="598E292F" w14:textId="1C15937D">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[unità]</w:t>
            </w:r>
          </w:p>
        </w:tc>
        <w:tc>
          <w:tcPr>
            <w:tcW w:w="2069" w:type="dxa"/>
          </w:tcPr>
          <w:p w:rsidR="00F44B57" w:rsidP="00F44B57" w:rsidRDefault="00F44B57" w14:paraId="3DCED2D5" w14:textId="02C7F104">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[unità]</w:t>
            </w:r>
          </w:p>
        </w:tc>
      </w:tr>
      <w:tr w:rsidR="00F44B57" w:rsidTr="00F44B57" w14:paraId="781DEAEE" w14:textId="77777777">
        <w:tc>
          <w:tcPr>
            <w:cnfStyle w:val="001000000000" w:firstRow="0" w:lastRow="0" w:firstColumn="1" w:lastColumn="0" w:oddVBand="0" w:evenVBand="0" w:oddHBand="0" w:evenHBand="0" w:firstRowFirstColumn="0" w:firstRowLastColumn="0" w:lastRowFirstColumn="0" w:lastRowLastColumn="0"/>
            <w:tcW w:w="2069" w:type="dxa"/>
          </w:tcPr>
          <w:p w:rsidR="00F44B57" w:rsidP="00F44B57" w:rsidRDefault="00F44B57" w14:paraId="20A93355" w14:textId="00AC4924">
            <w:pPr>
              <w:pStyle w:val="Testoparagrafo"/>
              <w:rPr>
                <w:lang w:val="en-GB"/>
              </w:rPr>
            </w:pPr>
            <w:r>
              <w:rPr>
                <w:lang w:val="en-GB"/>
              </w:rPr>
              <w:t>A</w:t>
            </w:r>
          </w:p>
        </w:tc>
        <w:tc>
          <w:tcPr>
            <w:tcW w:w="2069" w:type="dxa"/>
          </w:tcPr>
          <w:p w:rsidR="00F44B57" w:rsidP="00F44B57" w:rsidRDefault="00D2649F" w14:paraId="162318DA" w14:textId="7455CBB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rsidR="00F44B57" w:rsidP="00F44B57" w:rsidRDefault="00D2649F" w14:paraId="5B7D15EC" w14:textId="02FD3A68">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rsidR="00F44B57" w:rsidP="00F44B57" w:rsidRDefault="00D2649F" w14:paraId="68BED773" w14:textId="7486F8B4">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rsidR="00F44B57" w:rsidP="00F44B57" w:rsidRDefault="00D2649F" w14:paraId="7C5C3303" w14:textId="0D534D81">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r>
      <w:tr w:rsidR="00F44B57" w:rsidTr="00F44B57" w14:paraId="16E3E717" w14:textId="77777777">
        <w:tc>
          <w:tcPr>
            <w:cnfStyle w:val="001000000000" w:firstRow="0" w:lastRow="0" w:firstColumn="1" w:lastColumn="0" w:oddVBand="0" w:evenVBand="0" w:oddHBand="0" w:evenHBand="0" w:firstRowFirstColumn="0" w:firstRowLastColumn="0" w:lastRowFirstColumn="0" w:lastRowLastColumn="0"/>
            <w:tcW w:w="2069" w:type="dxa"/>
          </w:tcPr>
          <w:p w:rsidR="00F44B57" w:rsidP="00F44B57" w:rsidRDefault="00F44B57" w14:paraId="2ECA9B95" w14:textId="2A45AC0A">
            <w:pPr>
              <w:pStyle w:val="Testoparagrafo"/>
              <w:rPr>
                <w:lang w:val="en-GB"/>
              </w:rPr>
            </w:pPr>
            <w:r>
              <w:rPr>
                <w:lang w:val="en-GB"/>
              </w:rPr>
              <w:t>B</w:t>
            </w:r>
          </w:p>
        </w:tc>
        <w:tc>
          <w:tcPr>
            <w:tcW w:w="2069" w:type="dxa"/>
          </w:tcPr>
          <w:p w:rsidR="00F44B57" w:rsidP="00F44B57" w:rsidRDefault="00D2649F" w14:paraId="2DBF64FE" w14:textId="405DE7A3">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rsidR="00F44B57" w:rsidP="00F44B57" w:rsidRDefault="00D2649F" w14:paraId="22923127" w14:textId="10CC74D9">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rsidR="00F44B57" w:rsidP="00F44B57" w:rsidRDefault="00D2649F" w14:paraId="5D746694" w14:textId="6C7C0EF0">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rsidR="00F44B57" w:rsidP="00F44B57" w:rsidRDefault="00D2649F" w14:paraId="55902B8F" w14:textId="5D7539E4">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r>
      <w:tr w:rsidR="00F44B57" w:rsidTr="00F44B57" w14:paraId="5EDDB297" w14:textId="77777777">
        <w:tc>
          <w:tcPr>
            <w:cnfStyle w:val="001000000000" w:firstRow="0" w:lastRow="0" w:firstColumn="1" w:lastColumn="0" w:oddVBand="0" w:evenVBand="0" w:oddHBand="0" w:evenHBand="0" w:firstRowFirstColumn="0" w:firstRowLastColumn="0" w:lastRowFirstColumn="0" w:lastRowLastColumn="0"/>
            <w:tcW w:w="2069" w:type="dxa"/>
          </w:tcPr>
          <w:p w:rsidRPr="00F44B57" w:rsidR="00F44B57" w:rsidP="00F44B57" w:rsidRDefault="00F44B57" w14:paraId="4025248A" w14:textId="6C7E8E44">
            <w:pPr>
              <w:pStyle w:val="Testoparagrafo"/>
              <w:rPr>
                <w:lang w:val="en-GB"/>
              </w:rPr>
            </w:pPr>
            <w:r w:rsidRPr="00F44B57">
              <w:rPr>
                <w:lang w:val="en-GB"/>
              </w:rPr>
              <w:t>C</w:t>
            </w:r>
          </w:p>
        </w:tc>
        <w:tc>
          <w:tcPr>
            <w:tcW w:w="2069" w:type="dxa"/>
          </w:tcPr>
          <w:p w:rsidR="00F44B57" w:rsidP="00F44B57" w:rsidRDefault="00D2649F" w14:paraId="6BF78B09" w14:textId="6A5E1DD1">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rsidR="00F44B57" w:rsidP="00F44B57" w:rsidRDefault="00D2649F" w14:paraId="129DCE5C" w14:textId="3DA5002A">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rsidR="00F44B57" w:rsidP="00F44B57" w:rsidRDefault="00D2649F" w14:paraId="4B025D16" w14:textId="547D64D9">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rsidR="00F44B57" w:rsidP="00F44B57" w:rsidRDefault="00D2649F" w14:paraId="34BA01A4" w14:textId="1640F1E5">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r>
      <w:tr w:rsidR="00F44B57" w:rsidTr="00F44B57" w14:paraId="70B35B89" w14:textId="77777777">
        <w:tc>
          <w:tcPr>
            <w:cnfStyle w:val="001000000000" w:firstRow="0" w:lastRow="0" w:firstColumn="1" w:lastColumn="0" w:oddVBand="0" w:evenVBand="0" w:oddHBand="0" w:evenHBand="0" w:firstRowFirstColumn="0" w:firstRowLastColumn="0" w:lastRowFirstColumn="0" w:lastRowLastColumn="0"/>
            <w:tcW w:w="2069" w:type="dxa"/>
          </w:tcPr>
          <w:p w:rsidRPr="00F44B57" w:rsidR="00F44B57" w:rsidP="00F44B57" w:rsidRDefault="00F44B57" w14:paraId="4027930B" w14:textId="46917C29">
            <w:pPr>
              <w:pStyle w:val="Testoparagrafo"/>
              <w:rPr>
                <w:lang w:val="en-GB"/>
              </w:rPr>
            </w:pPr>
            <w:r w:rsidRPr="00F44B57">
              <w:rPr>
                <w:lang w:val="en-GB"/>
              </w:rPr>
              <w:t>D</w:t>
            </w:r>
          </w:p>
        </w:tc>
        <w:tc>
          <w:tcPr>
            <w:tcW w:w="2069" w:type="dxa"/>
          </w:tcPr>
          <w:p w:rsidR="00F44B57" w:rsidP="00F44B57" w:rsidRDefault="00D2649F" w14:paraId="4940E9E8" w14:textId="775D6C06">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rsidR="00F44B57" w:rsidP="00F44B57" w:rsidRDefault="00D2649F" w14:paraId="5A5A4C1C" w14:textId="44EFD2C0">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rsidR="00F44B57" w:rsidP="00F44B57" w:rsidRDefault="00D2649F" w14:paraId="5526BE6A" w14:textId="3CBB316F">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rsidR="00F44B57" w:rsidP="00F44B57" w:rsidRDefault="00F44B57" w14:paraId="4A63C618" w14:textId="5EC5776F">
            <w:pPr>
              <w:pStyle w:val="Testoparagrafo"/>
              <w:keepNext/>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r>
    </w:tbl>
    <w:p w:rsidRPr="004710B1" w:rsidR="00F44B57" w:rsidP="00640464" w:rsidRDefault="00F44B57" w14:paraId="710268D1" w14:textId="084E7F97">
      <w:pPr>
        <w:pStyle w:val="Didascalia"/>
        <w:rPr>
          <w:lang w:val="en-US"/>
        </w:rPr>
      </w:pPr>
      <w:bookmarkStart w:name="_Toc24818335" w:id="2"/>
      <w:r w:rsidRPr="005D3518">
        <w:rPr>
          <w:lang w:val="en-US"/>
        </w:rPr>
        <w:t xml:space="preserve">Tab.  </w:t>
      </w:r>
      <w:r>
        <w:fldChar w:fldCharType="begin"/>
      </w:r>
      <w:r w:rsidRPr="005D3518">
        <w:rPr>
          <w:lang w:val="en-US"/>
        </w:rPr>
        <w:instrText xml:space="preserve"> SEQ Tab._ \* ARABIC </w:instrText>
      </w:r>
      <w:r>
        <w:fldChar w:fldCharType="separate"/>
      </w:r>
      <w:r w:rsidRPr="005D3518">
        <w:rPr>
          <w:noProof/>
          <w:lang w:val="en-US"/>
        </w:rPr>
        <w:t>1</w:t>
      </w:r>
      <w:r>
        <w:fldChar w:fldCharType="end"/>
      </w:r>
      <w:r w:rsidRPr="005D3518">
        <w:rPr>
          <w:lang w:val="en-US"/>
        </w:rPr>
        <w:t xml:space="preserve"> </w:t>
      </w:r>
      <w:r w:rsidRPr="005D3518" w:rsidR="00C12DF3">
        <w:rPr>
          <w:lang w:val="en-US"/>
        </w:rPr>
        <w:t>(</w:t>
      </w:r>
      <w:r w:rsidRPr="005D3518" w:rsidR="004710B1">
        <w:rPr>
          <w:lang w:val="en-US"/>
        </w:rPr>
        <w:t>Legend Style</w:t>
      </w:r>
      <w:r w:rsidRPr="005D3518" w:rsidR="00C12DF3">
        <w:rPr>
          <w:lang w:val="en-US"/>
        </w:rPr>
        <w:t xml:space="preserve"> - Garamond 9 – regular) </w:t>
      </w:r>
      <w:r w:rsidRPr="005D3518">
        <w:rPr>
          <w:lang w:val="en-US"/>
        </w:rPr>
        <w:t>Ta</w:t>
      </w:r>
      <w:r w:rsidRPr="005D3518" w:rsidR="004710B1">
        <w:rPr>
          <w:lang w:val="en-US"/>
        </w:rPr>
        <w:t>ble</w:t>
      </w:r>
      <w:r w:rsidRPr="005D3518">
        <w:rPr>
          <w:lang w:val="en-US"/>
        </w:rPr>
        <w:t xml:space="preserve"> </w:t>
      </w:r>
      <w:r w:rsidRPr="005D3518" w:rsidR="004710B1">
        <w:rPr>
          <w:lang w:val="en-US"/>
        </w:rPr>
        <w:t>(</w:t>
      </w:r>
      <w:r w:rsidRPr="005D3518">
        <w:rPr>
          <w:lang w:val="en-US"/>
        </w:rPr>
        <w:t>18cm</w:t>
      </w:r>
      <w:bookmarkEnd w:id="2"/>
      <w:r w:rsidRPr="005D3518" w:rsidR="004710B1">
        <w:rPr>
          <w:lang w:val="en-US"/>
        </w:rPr>
        <w:t>-width)</w:t>
      </w:r>
      <w:r w:rsidRPr="005D3518" w:rsidR="00BA542D">
        <w:rPr>
          <w:lang w:val="en-US"/>
        </w:rPr>
        <w:t xml:space="preserve">, </w:t>
      </w:r>
      <w:r w:rsidRPr="005D3518" w:rsidR="004710B1">
        <w:rPr>
          <w:lang w:val="en-US"/>
        </w:rPr>
        <w:t>MS W</w:t>
      </w:r>
      <w:r w:rsidRPr="005D3518" w:rsidR="00BA542D">
        <w:rPr>
          <w:lang w:val="en-US"/>
        </w:rPr>
        <w:t>ord</w:t>
      </w:r>
      <w:r w:rsidRPr="005D3518" w:rsidR="004710B1">
        <w:rPr>
          <w:lang w:val="en-US"/>
        </w:rPr>
        <w:t xml:space="preserve"> format,</w:t>
      </w:r>
      <w:r w:rsidRPr="005D3518" w:rsidR="00BA542D">
        <w:rPr>
          <w:lang w:val="en-US"/>
        </w:rPr>
        <w:t xml:space="preserve"> NO</w:t>
      </w:r>
      <w:r w:rsidRPr="005D3518" w:rsidR="004710B1">
        <w:rPr>
          <w:lang w:val="en-US"/>
        </w:rPr>
        <w:t xml:space="preserve"> image</w:t>
      </w:r>
    </w:p>
    <w:p w:rsidR="004710B1" w:rsidP="004710B1" w:rsidRDefault="004710B1" w14:paraId="5F800188" w14:textId="77777777">
      <w:pPr>
        <w:pStyle w:val="Testoparagrafo"/>
      </w:pPr>
      <w:r>
        <w:t>Wrapped line</w:t>
      </w:r>
    </w:p>
    <w:p w:rsidRPr="004710B1" w:rsidR="00F44B57" w:rsidP="002C23D7" w:rsidRDefault="004710B1" w14:paraId="28FA26CA" w14:textId="399698BE">
      <w:pPr>
        <w:pStyle w:val="Titoloparagrafo"/>
        <w:ind w:left="284" w:hanging="284"/>
        <w:rPr>
          <w:lang w:val="en-US"/>
        </w:rPr>
      </w:pPr>
      <w:r w:rsidRPr="00AC6FD4">
        <w:rPr>
          <w:lang w:val="en-US"/>
        </w:rPr>
        <w:t xml:space="preserve">paragraph title (paragraph title style </w:t>
      </w:r>
      <w:r w:rsidRPr="004710B1" w:rsidR="00AD4AD2">
        <w:rPr>
          <w:lang w:val="en-US"/>
        </w:rPr>
        <w:t>- garamond 11 – UPPERCASE bold)</w:t>
      </w:r>
    </w:p>
    <w:p w:rsidR="00640464" w:rsidP="00640464" w:rsidRDefault="00AD4AD2" w14:paraId="1C593E50" w14:textId="7AA26397">
      <w:pPr>
        <w:pStyle w:val="Testoparagrafo"/>
        <w:rPr>
          <w:lang w:val="it-IT"/>
        </w:rPr>
      </w:pPr>
      <w:r w:rsidRPr="004710B1">
        <w:t>(</w:t>
      </w:r>
      <w:r w:rsidRPr="00AC6FD4" w:rsidR="004710B1">
        <w:t>Subparagraph title s</w:t>
      </w:r>
      <w:r w:rsidR="004710B1">
        <w:t xml:space="preserve">tyle </w:t>
      </w:r>
      <w:r w:rsidRPr="004710B1">
        <w:t xml:space="preserve">- Garamond 11 - regular) </w:t>
      </w:r>
      <w:r w:rsidRPr="004710B1" w:rsidR="00640464">
        <w:t xml:space="preserve">Rhoncus dolor purus non enim praesent elementum facilisis. </w:t>
      </w:r>
      <w:r w:rsidRPr="005D3518" w:rsidR="00640464">
        <w:t xml:space="preserve">Semper auctor neque vitae tempus quam pellentesque. </w:t>
      </w:r>
      <w:r w:rsidRPr="00CC33E9" w:rsidR="00640464">
        <w:rPr>
          <w:lang w:val="en-GB"/>
        </w:rPr>
        <w:t xml:space="preserve">Enim nulla aliquet porttitor lacus luctus accumsan. </w:t>
      </w:r>
      <w:r w:rsidRPr="00A121B2" w:rsidR="00640464">
        <w:rPr>
          <w:lang w:val="pt-PT"/>
        </w:rPr>
        <w:t xml:space="preserve">Nibh ipsum consequat nisl vel pretium lectus quam id leo. Adipiscing bibendum est ultricies integer quis auctor elit sed vulputate. Posuere sollicitudin aliquam ultrices sagittis orci. </w:t>
      </w:r>
      <w:r w:rsidRPr="00A121B2" w:rsidR="00640464">
        <w:rPr>
          <w:lang w:val="fr-FR"/>
        </w:rPr>
        <w:t xml:space="preserve">Adipiscing elit duis tristique sollicitudin. Dolor sit amet consectetur adipiscing. Vitae aliquet nec ullamcorper sit amet risus nullam eget. Magna fermentum iaculis eu non diam. Aliquam sem et tortor consequat id. Sem viverra aliquet eget sit amet tellus cras adipiscing. Diam phasellus vestibulum lorem sed risus ultricies tristique. </w:t>
      </w:r>
      <w:r w:rsidRPr="00A121B2" w:rsidR="00640464">
        <w:rPr>
          <w:lang w:val="it-IT"/>
        </w:rPr>
        <w:t xml:space="preserve">Praesent tristique magna sit amet purus. </w:t>
      </w:r>
      <w:r w:rsidRPr="00640464" w:rsidR="00640464">
        <w:rPr>
          <w:lang w:val="it-IT"/>
        </w:rPr>
        <w:t>Commodo nulla facilisi nullam vehicula ipsum a arcu cursus. Condimentum id venenatis a condimentum vitae sapien.</w:t>
      </w:r>
    </w:p>
    <w:p w:rsidR="00640464" w:rsidP="00640464" w:rsidRDefault="00640464" w14:paraId="1E192034" w14:textId="77777777">
      <w:pPr>
        <w:pStyle w:val="Testoparagrafo"/>
        <w:rPr>
          <w:lang w:val="it-IT"/>
        </w:rPr>
      </w:pPr>
    </w:p>
    <w:p w:rsidRPr="00A602C4" w:rsidR="00640464" w:rsidP="00640464" w:rsidRDefault="00BA542D" w14:paraId="1A47080E" w14:textId="3A4B180A">
      <w:pPr>
        <w:pStyle w:val="TextStandard"/>
        <w:rPr>
          <w:rFonts w:ascii="Garamond" w:hAnsi="Garamond"/>
          <w:lang w:val="it-IT"/>
        </w:rPr>
      </w:pPr>
      <w:r>
        <w:rPr>
          <w:lang w:val="it-IT" w:eastAsia="it-IT"/>
        </w:rPr>
        <mc:AlternateContent>
          <mc:Choice Requires="wps">
            <w:drawing>
              <wp:anchor distT="0" distB="0" distL="114300" distR="114300" simplePos="0" relativeHeight="251661312" behindDoc="0" locked="0" layoutInCell="1" allowOverlap="1" wp14:anchorId="79082DF3" wp14:editId="6DE5FD3D">
                <wp:simplePos x="0" y="0"/>
                <wp:positionH relativeFrom="margin">
                  <wp:align>left</wp:align>
                </wp:positionH>
                <wp:positionV relativeFrom="paragraph">
                  <wp:posOffset>1813560</wp:posOffset>
                </wp:positionV>
                <wp:extent cx="6480175" cy="371475"/>
                <wp:effectExtent l="0" t="0" r="15875" b="9525"/>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5D3518" w:rsidR="00640464" w:rsidP="00640464" w:rsidRDefault="00640464" w14:paraId="75FA316D" w14:textId="6A69A914">
                            <w:pPr>
                              <w:pStyle w:val="Didascalia"/>
                              <w:rPr>
                                <w:noProof/>
                                <w:lang w:val="en-US"/>
                              </w:rPr>
                            </w:pPr>
                            <w:bookmarkStart w:name="_Toc24818321" w:id="3"/>
                            <w:r w:rsidRPr="005D3518">
                              <w:rPr>
                                <w:lang w:val="en-US"/>
                              </w:rPr>
                              <w:t xml:space="preserve">Fig.  </w:t>
                            </w:r>
                            <w:r>
                              <w:fldChar w:fldCharType="begin"/>
                            </w:r>
                            <w:r w:rsidRPr="005D3518">
                              <w:rPr>
                                <w:lang w:val="en-US"/>
                              </w:rPr>
                              <w:instrText xml:space="preserve"> SEQ Fig._ \* ARABIC </w:instrText>
                            </w:r>
                            <w:r>
                              <w:fldChar w:fldCharType="separate"/>
                            </w:r>
                            <w:r w:rsidRPr="005D3518" w:rsidR="00C12DF3">
                              <w:rPr>
                                <w:noProof/>
                                <w:lang w:val="en-US"/>
                              </w:rPr>
                              <w:t>2</w:t>
                            </w:r>
                            <w:r>
                              <w:fldChar w:fldCharType="end"/>
                            </w:r>
                            <w:r w:rsidRPr="005D3518">
                              <w:rPr>
                                <w:lang w:val="en-US"/>
                              </w:rPr>
                              <w:t xml:space="preserve"> </w:t>
                            </w:r>
                            <w:r w:rsidRPr="005D3518" w:rsidR="004710B1">
                              <w:rPr>
                                <w:lang w:val="en-US"/>
                              </w:rPr>
                              <w:t xml:space="preserve">Legend </w:t>
                            </w:r>
                            <w:r w:rsidRPr="005D3518" w:rsidR="00BA542D">
                              <w:rPr>
                                <w:lang w:val="en-US"/>
                              </w:rPr>
                              <w:t>–</w:t>
                            </w:r>
                            <w:r w:rsidRPr="005D3518">
                              <w:rPr>
                                <w:lang w:val="en-US"/>
                              </w:rPr>
                              <w:t xml:space="preserve"> </w:t>
                            </w:r>
                            <w:bookmarkEnd w:id="3"/>
                            <w:r w:rsidRPr="005D3518" w:rsidR="004710B1">
                              <w:rPr>
                                <w:lang w:val="en-US"/>
                              </w:rPr>
                              <w:t xml:space="preserve">Image, graphic or image composition in line with the text (18cm-width) and </w:t>
                            </w:r>
                            <w:r w:rsidRPr="005D3518" w:rsidR="0041506D">
                              <w:rPr>
                                <w:lang w:val="en-US"/>
                              </w:rPr>
                              <w:t xml:space="preserve">with a </w:t>
                            </w:r>
                            <w:r w:rsidRPr="005D3518" w:rsidR="004710B1">
                              <w:rPr>
                                <w:lang w:val="en-US"/>
                              </w:rPr>
                              <w:t>minimum resolution of 250dpi - © Year, Author / owner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style="position:absolute;left:0;text-align:left;margin-left:0;margin-top:142.8pt;width:510.25pt;height:29.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" w14:anchorId="79082DF3">
                <v:textbox inset="0,0,0,0">
                  <w:txbxContent>
                    <w:p w:rsidRPr="005D3518" w:rsidR="00640464" w:rsidP="00640464" w:rsidRDefault="00640464" w14:paraId="75FA316D" w14:textId="6A69A914">
                      <w:pPr>
                        <w:pStyle w:val="Didascalia"/>
                        <w:rPr>
                          <w:noProof/>
                          <w:lang w:val="en-US"/>
                        </w:rPr>
                      </w:pPr>
                      <w:r w:rsidRPr="005D3518">
                        <w:rPr>
                          <w:lang w:val="en-US"/>
                        </w:rPr>
                        <w:t xml:space="preserve">Fig.  </w:t>
                      </w:r>
                      <w:r>
                        <w:fldChar w:fldCharType="begin"/>
                      </w:r>
                      <w:r w:rsidRPr="005D3518">
                        <w:rPr>
                          <w:lang w:val="en-US"/>
                        </w:rPr>
                        <w:instrText xml:space="preserve"> SEQ Fig._ \* ARABIC </w:instrText>
                      </w:r>
                      <w:r>
                        <w:fldChar w:fldCharType="separate"/>
                      </w:r>
                      <w:r w:rsidRPr="005D3518" w:rsidR="00C12DF3">
                        <w:rPr>
                          <w:noProof/>
                          <w:lang w:val="en-US"/>
                        </w:rPr>
                        <w:t>2</w:t>
                      </w:r>
                      <w:r>
                        <w:fldChar w:fldCharType="end"/>
                      </w:r>
                      <w:r w:rsidRPr="005D3518">
                        <w:rPr>
                          <w:lang w:val="en-US"/>
                        </w:rPr>
                        <w:t xml:space="preserve"> </w:t>
                      </w:r>
                      <w:r w:rsidRPr="005D3518" w:rsidR="004710B1">
                        <w:rPr>
                          <w:lang w:val="en-US"/>
                        </w:rPr>
                        <w:t xml:space="preserve">Legend </w:t>
                      </w:r>
                      <w:r w:rsidRPr="005D3518" w:rsidR="00BA542D">
                        <w:rPr>
                          <w:lang w:val="en-US"/>
                        </w:rPr>
                        <w:t>–</w:t>
                      </w:r>
                      <w:r w:rsidRPr="005D3518">
                        <w:rPr>
                          <w:lang w:val="en-US"/>
                        </w:rPr>
                        <w:t xml:space="preserve"> </w:t>
                      </w:r>
                      <w:r w:rsidRPr="005D3518" w:rsidR="004710B1">
                        <w:rPr>
                          <w:lang w:val="en-US"/>
                        </w:rPr>
                        <w:t xml:space="preserve">Image, graphic or image composition in line with the text (18cm-width) and </w:t>
                      </w:r>
                      <w:r w:rsidRPr="005D3518" w:rsidR="0041506D">
                        <w:rPr>
                          <w:lang w:val="en-US"/>
                        </w:rPr>
                        <w:t xml:space="preserve">with a </w:t>
                      </w:r>
                      <w:r w:rsidRPr="005D3518" w:rsidR="004710B1">
                        <w:rPr>
                          <w:lang w:val="en-US"/>
                        </w:rPr>
                        <w:t>minimum resolution of 250dpi - © Year, Author / owner</w:t>
                      </w:r>
                    </w:p>
                  </w:txbxContent>
                </v:textbox>
                <w10:wrap anchorx="margin"/>
              </v:shape>
            </w:pict>
          </mc:Fallback>
        </mc:AlternateContent>
      </w:r>
      <w:r w:rsidR="00382116">
        <w:rPr>
          <w:rFonts w:ascii="Garamond" w:hAnsi="Garamond"/>
          <w:lang w:val="it-IT" w:eastAsia="it-IT"/>
        </w:rPr>
        <mc:AlternateContent>
          <mc:Choice Requires="wps">
            <w:drawing>
              <wp:inline distT="0" distB="0" distL="0" distR="0" wp14:anchorId="2B305A62" wp14:editId="053CE81F">
                <wp:extent cx="1979930" cy="1800225"/>
                <wp:effectExtent l="0" t="0" r="3810" b="3810"/>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1800225"/>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9" style="width:155.9pt;height:141.75pt;visibility:visible;mso-wrap-style:square;mso-left-percent:-10001;mso-top-percent:-10001;mso-position-horizontal:absolute;mso-position-horizontal-relative:char;mso-position-vertical:absolute;mso-position-vertical-relative:line;mso-left-percent:-10001;mso-top-percent:-10001;v-text-anchor:top" o:spid="_x0000_s1026" fillcolor="#4f81bd [3204]" stroked="f" w14:anchorId="78688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">
                <w10:anchorlock/>
              </v:rect>
            </w:pict>
          </mc:Fallback>
        </mc:AlternateContent>
      </w:r>
      <w:r w:rsidR="00640464">
        <w:rPr>
          <w:rFonts w:ascii="Garamond" w:hAnsi="Garamond"/>
          <w:lang w:val="it-IT"/>
        </w:rPr>
        <w:t xml:space="preserve">   </w:t>
      </w:r>
      <w:r w:rsidR="00C12DF3">
        <w:rPr>
          <w:rFonts w:ascii="Garamond" w:hAnsi="Garamond"/>
          <w:lang w:val="it-IT"/>
        </w:rPr>
        <w:t xml:space="preserve">  </w:t>
      </w:r>
      <w:r w:rsidR="00640464">
        <w:rPr>
          <w:rFonts w:ascii="Garamond" w:hAnsi="Garamond"/>
          <w:lang w:val="it-IT"/>
        </w:rPr>
        <w:t xml:space="preserve">  </w:t>
      </w:r>
      <w:r w:rsidR="00382116">
        <w:rPr>
          <w:rFonts w:ascii="Garamond" w:hAnsi="Garamond"/>
          <w:lang w:val="it-IT" w:eastAsia="it-IT"/>
        </w:rPr>
        <mc:AlternateContent>
          <mc:Choice Requires="wps">
            <w:drawing>
              <wp:inline distT="0" distB="0" distL="0" distR="0" wp14:anchorId="464AFAE6" wp14:editId="64A1996B">
                <wp:extent cx="1979930" cy="1800225"/>
                <wp:effectExtent l="0" t="0" r="1270" b="3810"/>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1800225"/>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1" style="width:155.9pt;height:141.75pt;visibility:visible;mso-wrap-style:square;mso-left-percent:-10001;mso-top-percent:-10001;mso-position-horizontal:absolute;mso-position-horizontal-relative:char;mso-position-vertical:absolute;mso-position-vertical-relative:line;mso-left-percent:-10001;mso-top-percent:-10001;v-text-anchor:top" o:spid="_x0000_s1026" fillcolor="#4f81bd [3204]" stroked="f" w14:anchorId="00FB27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">
                <w10:anchorlock/>
              </v:rect>
            </w:pict>
          </mc:Fallback>
        </mc:AlternateContent>
      </w:r>
      <w:r w:rsidR="00640464">
        <w:rPr>
          <w:rFonts w:ascii="Garamond" w:hAnsi="Garamond"/>
          <w:lang w:val="it-IT"/>
        </w:rPr>
        <w:t xml:space="preserve">   </w:t>
      </w:r>
      <w:r w:rsidR="00C12DF3">
        <w:rPr>
          <w:rFonts w:ascii="Garamond" w:hAnsi="Garamond"/>
          <w:lang w:val="it-IT"/>
        </w:rPr>
        <w:t xml:space="preserve">  </w:t>
      </w:r>
      <w:r w:rsidR="00640464">
        <w:rPr>
          <w:rFonts w:ascii="Garamond" w:hAnsi="Garamond"/>
          <w:lang w:val="it-IT"/>
        </w:rPr>
        <w:t xml:space="preserve">  </w:t>
      </w:r>
      <w:r w:rsidR="00382116">
        <w:rPr>
          <w:rFonts w:ascii="Garamond" w:hAnsi="Garamond"/>
          <w:lang w:val="it-IT" w:eastAsia="it-IT"/>
        </w:rPr>
        <mc:AlternateContent>
          <mc:Choice Requires="wps">
            <w:drawing>
              <wp:inline distT="0" distB="0" distL="0" distR="0" wp14:anchorId="06538BE3" wp14:editId="549B1661">
                <wp:extent cx="1979930" cy="1800225"/>
                <wp:effectExtent l="2540" t="0" r="0" b="3810"/>
                <wp:docPr id="1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1800225"/>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2" style="width:155.9pt;height:141.75pt;visibility:visible;mso-wrap-style:square;mso-left-percent:-10001;mso-top-percent:-10001;mso-position-horizontal:absolute;mso-position-horizontal-relative:char;mso-position-vertical:absolute;mso-position-vertical-relative:line;mso-left-percent:-10001;mso-top-percent:-10001;v-text-anchor:top" o:spid="_x0000_s1026" fillcolor="#4f81bd [3204]" stroked="f" w14:anchorId="09B0B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">
                <w10:anchorlock/>
              </v:rect>
            </w:pict>
          </mc:Fallback>
        </mc:AlternateContent>
      </w:r>
    </w:p>
    <w:p w:rsidRPr="00D331DE" w:rsidR="00640464" w:rsidP="00640464" w:rsidRDefault="00640464" w14:paraId="320CB277" w14:textId="60AAA984">
      <w:pPr>
        <w:pStyle w:val="CaptiontableEpoka"/>
        <w:jc w:val="both"/>
        <w:rPr>
          <w:lang w:val="it-IT"/>
        </w:rPr>
      </w:pPr>
    </w:p>
    <w:p w:rsidR="006C2CBC" w:rsidP="006C2CBC" w:rsidRDefault="004710B1" w14:paraId="07B75446" w14:textId="3AC00E35">
      <w:pPr>
        <w:pStyle w:val="Testoparagrafo"/>
      </w:pPr>
      <w:r>
        <w:t>Wrapped line</w:t>
      </w:r>
    </w:p>
    <w:p w:rsidRPr="004710B1" w:rsidR="00640464" w:rsidP="002C23D7" w:rsidRDefault="004710B1" w14:paraId="00EE42A5" w14:textId="03E67FB5">
      <w:pPr>
        <w:pStyle w:val="Titoloparagrafo"/>
        <w:ind w:left="284" w:hanging="284"/>
        <w:rPr>
          <w:lang w:val="en-US"/>
        </w:rPr>
      </w:pPr>
      <w:r w:rsidRPr="00AC6FD4">
        <w:rPr>
          <w:lang w:val="en-US"/>
        </w:rPr>
        <w:t xml:space="preserve">paragraph title (paragraph title style </w:t>
      </w:r>
      <w:r w:rsidRPr="004710B1" w:rsidR="00AD4AD2">
        <w:rPr>
          <w:lang w:val="en-US"/>
        </w:rPr>
        <w:t>- garamond 11 – UPPERCASE bold)</w:t>
      </w:r>
    </w:p>
    <w:p w:rsidR="00640464" w:rsidP="00C12DF3" w:rsidRDefault="00AD4AD2" w14:paraId="195DED0F" w14:textId="3EA46C78">
      <w:pPr>
        <w:pStyle w:val="Testoparagrafo"/>
        <w:rPr>
          <w:lang w:val="it-IT"/>
        </w:rPr>
      </w:pPr>
      <w:r w:rsidRPr="004710B1">
        <w:t>(</w:t>
      </w:r>
      <w:r w:rsidRPr="00AC6FD4" w:rsidR="004710B1">
        <w:t>Subparagraph title s</w:t>
      </w:r>
      <w:r w:rsidR="004710B1">
        <w:t xml:space="preserve">tyle </w:t>
      </w:r>
      <w:r w:rsidRPr="004710B1">
        <w:t xml:space="preserve">- Garamond 11 - regular) </w:t>
      </w:r>
      <w:r w:rsidRPr="004710B1" w:rsidR="00C12DF3">
        <w:t xml:space="preserve">Quis lectus nulla at volutpat diam. </w:t>
      </w:r>
      <w:r w:rsidRPr="0098767B" w:rsidR="00C12DF3">
        <w:t xml:space="preserve">Suscipit tellus mauris a diam maecenas. Adipiscing vitae proin sagittis nisl rhoncus mattis rhoncus. Velit scelerisque in dictum non consectetur. </w:t>
      </w:r>
      <w:r w:rsidRPr="00A121B2" w:rsidR="00C12DF3">
        <w:t xml:space="preserve">Rhoncus mattis rhoncus urna neque viverra. Dignissim suspendisse in est ante in nibh. Magna ac placerat vestibulum lectus mauris ultrices. </w:t>
      </w:r>
      <w:r w:rsidRPr="00A121B2" w:rsidR="00C12DF3">
        <w:rPr>
          <w:lang w:val="pt-PT"/>
        </w:rPr>
        <w:t xml:space="preserve">Vitae elementum curabitur vitae nunc sed velit. Et egestas quis ipsum suspendisse ultrices. Volutpat sed cras ornare arcu dui. At elementum eu facilisis sed odio morbi quis. Nulla facilisi morbi tempus iaculis urna id. </w:t>
      </w:r>
      <w:r w:rsidRPr="005D3518" w:rsidR="00C12DF3">
        <w:rPr>
          <w:lang w:val="it-IT"/>
        </w:rPr>
        <w:t xml:space="preserve">Sollicitudin tempor id eu nisl. </w:t>
      </w:r>
      <w:r w:rsidRPr="00D2649F" w:rsidR="00C12DF3">
        <w:rPr>
          <w:lang w:val="it-IT"/>
        </w:rPr>
        <w:t xml:space="preserve">Fermentum dui faucibus in ornare quam viverra orci sagittis. A diam sollicitudin tempor id eu nisl nunc mi. </w:t>
      </w:r>
      <w:r w:rsidRPr="00A121B2" w:rsidR="00C12DF3">
        <w:rPr>
          <w:lang w:val="it-IT"/>
        </w:rPr>
        <w:t xml:space="preserve">Ut aliquam purus sit amet luctus venenatis lectus magna. Commodo ullamcorper a lacus vestibulum sed arcu. </w:t>
      </w:r>
      <w:r w:rsidRPr="00AE05F1" w:rsidR="00C12DF3">
        <w:rPr>
          <w:lang w:val="it-IT"/>
        </w:rPr>
        <w:t>Amet consectetur adipiscing elit pellentesque habitant morbi tristique senectus.</w:t>
      </w:r>
    </w:p>
    <w:p w:rsidRPr="004710B1" w:rsidR="006C2CBC" w:rsidP="006C2CBC" w:rsidRDefault="004710B1" w14:paraId="2842FE37" w14:textId="60F485C0">
      <w:pPr>
        <w:pStyle w:val="Titoloparagrafo"/>
        <w:ind w:left="284" w:hanging="284"/>
        <w:rPr>
          <w:lang w:val="en-US"/>
        </w:rPr>
      </w:pPr>
      <w:r w:rsidRPr="004710B1">
        <w:rPr>
          <w:lang w:val="en-US"/>
        </w:rPr>
        <w:t>All images</w:t>
      </w:r>
      <w:r w:rsidRPr="004710B1" w:rsidR="006C2CBC">
        <w:rPr>
          <w:lang w:val="en-US"/>
        </w:rPr>
        <w:t xml:space="preserve"> max 5 (</w:t>
      </w:r>
      <w:r w:rsidRPr="004710B1">
        <w:rPr>
          <w:lang w:val="en-US"/>
        </w:rPr>
        <w:t>Paragraph title</w:t>
      </w:r>
      <w:r>
        <w:rPr>
          <w:lang w:val="en-US"/>
        </w:rPr>
        <w:t xml:space="preserve"> style</w:t>
      </w:r>
      <w:r w:rsidRPr="004710B1" w:rsidR="006C2CBC">
        <w:rPr>
          <w:lang w:val="en-US"/>
        </w:rPr>
        <w:t xml:space="preserve"> - garamond 11 – UPPERCASE bold)</w:t>
      </w:r>
    </w:p>
    <w:p w:rsidR="006C2CBC" w:rsidP="006C2CBC" w:rsidRDefault="006C2CBC" w14:paraId="2D1F5A60" w14:textId="0456C54E">
      <w:pPr>
        <w:pStyle w:val="Indicedellefigure"/>
        <w:tabs>
          <w:tab w:val="right" w:leader="dot" w:pos="10195"/>
        </w:tabs>
        <w:rPr>
          <w:rFonts w:asciiTheme="minorHAnsi" w:hAnsiTheme="minorHAnsi" w:eastAsiaTheme="minorEastAsia" w:cstheme="minorBidi"/>
          <w:noProof/>
          <w:sz w:val="22"/>
          <w:szCs w:val="22"/>
          <w:lang w:val="it-IT" w:eastAsia="it-IT"/>
        </w:rPr>
      </w:pPr>
      <w:r>
        <w:fldChar w:fldCharType="begin"/>
      </w:r>
      <w:r>
        <w:instrText xml:space="preserve"> TOC \h \z \c "Fig. " </w:instrText>
      </w:r>
      <w:r>
        <w:fldChar w:fldCharType="separate"/>
      </w:r>
      <w:hyperlink w:history="1" w:anchor="_Toc24818320">
        <w:r w:rsidRPr="003F7BAB">
          <w:rPr>
            <w:rStyle w:val="Collegamentoipertestuale"/>
            <w:noProof/>
          </w:rPr>
          <w:t>Fig.  1 (</w:t>
        </w:r>
        <w:r w:rsidR="004710B1">
          <w:rPr>
            <w:rStyle w:val="Collegamentoipertestuale"/>
            <w:noProof/>
          </w:rPr>
          <w:t>Figures Index Style</w:t>
        </w:r>
        <w:r w:rsidRPr="003F7BAB">
          <w:rPr>
            <w:rStyle w:val="Collegamentoipertestuale"/>
            <w:noProof/>
          </w:rPr>
          <w:t xml:space="preserve"> - Garamond </w:t>
        </w:r>
        <w:r>
          <w:rPr>
            <w:rStyle w:val="Collegamentoipertestuale"/>
            <w:noProof/>
          </w:rPr>
          <w:t>10</w:t>
        </w:r>
        <w:r w:rsidRPr="003F7BAB">
          <w:rPr>
            <w:rStyle w:val="Collegamentoipertestuale"/>
            <w:noProof/>
          </w:rPr>
          <w:t xml:space="preserve"> – regular)</w:t>
        </w:r>
        <w:r w:rsidRPr="0041506D" w:rsidR="0041506D">
          <w:t xml:space="preserve"> </w:t>
        </w:r>
        <w:r w:rsidRPr="009E6A78" w:rsidR="0041506D">
          <w:t xml:space="preserve">Image, graphic or image composition in line with the text </w:t>
        </w:r>
        <w:r w:rsidR="0041506D">
          <w:t>(</w:t>
        </w:r>
        <w:r w:rsidRPr="009E6A78" w:rsidR="0041506D">
          <w:t>18cm</w:t>
        </w:r>
        <w:r w:rsidR="0041506D">
          <w:t>-</w:t>
        </w:r>
        <w:r w:rsidRPr="009E6A78" w:rsidR="0041506D">
          <w:t>width</w:t>
        </w:r>
        <w:r w:rsidR="0041506D">
          <w:t xml:space="preserve"> at least)</w:t>
        </w:r>
        <w:r w:rsidRPr="009E6A78" w:rsidR="0041506D">
          <w:t xml:space="preserve"> and </w:t>
        </w:r>
        <w:r w:rsidR="0041506D">
          <w:t xml:space="preserve">with a </w:t>
        </w:r>
        <w:r w:rsidRPr="009E6A78" w:rsidR="0041506D">
          <w:t xml:space="preserve">minimum resolution </w:t>
        </w:r>
        <w:r w:rsidR="0041506D">
          <w:t xml:space="preserve">of </w:t>
        </w:r>
        <w:r w:rsidRPr="009E6A78" w:rsidR="0041506D">
          <w:t>250dpi - © Year, Author / owner</w:t>
        </w:r>
        <w:r>
          <w:rPr>
            <w:noProof/>
            <w:webHidden/>
          </w:rPr>
          <w:tab/>
        </w:r>
        <w:r>
          <w:rPr>
            <w:noProof/>
            <w:webHidden/>
          </w:rPr>
          <w:fldChar w:fldCharType="begin"/>
        </w:r>
        <w:r>
          <w:rPr>
            <w:noProof/>
            <w:webHidden/>
          </w:rPr>
          <w:instrText xml:space="preserve"> PAGEREF _Toc24818320 \h </w:instrText>
        </w:r>
        <w:r>
          <w:rPr>
            <w:noProof/>
            <w:webHidden/>
          </w:rPr>
        </w:r>
        <w:r>
          <w:rPr>
            <w:noProof/>
            <w:webHidden/>
          </w:rPr>
          <w:fldChar w:fldCharType="separate"/>
        </w:r>
        <w:r>
          <w:rPr>
            <w:noProof/>
            <w:webHidden/>
          </w:rPr>
          <w:t>2</w:t>
        </w:r>
        <w:r>
          <w:rPr>
            <w:noProof/>
            <w:webHidden/>
          </w:rPr>
          <w:fldChar w:fldCharType="end"/>
        </w:r>
      </w:hyperlink>
    </w:p>
    <w:p w:rsidR="006C2CBC" w:rsidP="006C2CBC" w:rsidRDefault="001615EB" w14:paraId="26DAD8E9" w14:textId="1861FCE8">
      <w:pPr>
        <w:pStyle w:val="Indicefigure"/>
        <w:rPr>
          <w:rFonts w:asciiTheme="minorHAnsi" w:hAnsiTheme="minorHAnsi" w:eastAsiaTheme="minorEastAsia" w:cstheme="minorBidi"/>
          <w:sz w:val="22"/>
          <w:szCs w:val="22"/>
          <w:lang w:val="it-IT" w:eastAsia="it-IT"/>
        </w:rPr>
      </w:pPr>
      <w:hyperlink w:history="1" w:anchor="_Toc24818321">
        <w:r w:rsidRPr="003F7BAB" w:rsidR="006C2CBC">
          <w:rPr>
            <w:rStyle w:val="Collegamentoipertestuale"/>
          </w:rPr>
          <w:t xml:space="preserve">Fig.  2 </w:t>
        </w:r>
        <w:r w:rsidRPr="00DD5353" w:rsidR="006C2CBC">
          <w:rPr>
            <w:rStyle w:val="Collegamentoipertestuale"/>
          </w:rPr>
          <w:t>(</w:t>
        </w:r>
        <w:r w:rsidRPr="004710B1" w:rsidR="004710B1">
          <w:rPr>
            <w:rStyle w:val="Collegamentoipertestuale"/>
          </w:rPr>
          <w:t>Figures Index Style</w:t>
        </w:r>
        <w:r w:rsidRPr="00DD5353" w:rsidR="006C2CBC">
          <w:rPr>
            <w:rStyle w:val="Collegamentoipertestuale"/>
          </w:rPr>
          <w:t xml:space="preserve"> - Garamond 10 – regular)</w:t>
        </w:r>
        <w:r w:rsidR="006C2CBC">
          <w:rPr>
            <w:rStyle w:val="Collegamentoipertestuale"/>
          </w:rPr>
          <w:t xml:space="preserve"> </w:t>
        </w:r>
        <w:r w:rsidR="004710B1">
          <w:rPr>
            <w:rStyle w:val="Collegamentoipertestuale"/>
          </w:rPr>
          <w:t>Legend</w:t>
        </w:r>
        <w:r w:rsidRPr="003F7BAB" w:rsidR="006C2CBC">
          <w:rPr>
            <w:rStyle w:val="Collegamentoipertestuale"/>
          </w:rPr>
          <w:t xml:space="preserve"> - Im</w:t>
        </w:r>
        <w:r w:rsidR="004710B1">
          <w:rPr>
            <w:rStyle w:val="Collegamentoipertestuale"/>
          </w:rPr>
          <w:t>age</w:t>
        </w:r>
        <w:r w:rsidRPr="003F7BAB" w:rsidR="006C2CBC">
          <w:rPr>
            <w:rStyle w:val="Collegamentoipertestuale"/>
          </w:rPr>
          <w:t xml:space="preserve"> o</w:t>
        </w:r>
        <w:r w:rsidR="004710B1">
          <w:rPr>
            <w:rStyle w:val="Collegamentoipertestuale"/>
          </w:rPr>
          <w:t>r</w:t>
        </w:r>
        <w:r w:rsidRPr="003F7BAB" w:rsidR="006C2CBC">
          <w:rPr>
            <w:rStyle w:val="Collegamentoipertestuale"/>
          </w:rPr>
          <w:t xml:space="preserve"> </w:t>
        </w:r>
        <w:r w:rsidR="004710B1">
          <w:rPr>
            <w:rStyle w:val="Collegamentoipertestuale"/>
          </w:rPr>
          <w:t xml:space="preserve">image </w:t>
        </w:r>
        <w:r w:rsidRPr="003F7BAB" w:rsidR="006C2CBC">
          <w:rPr>
            <w:rStyle w:val="Collegamentoipertestuale"/>
          </w:rPr>
          <w:t>composi</w:t>
        </w:r>
        <w:r w:rsidR="004710B1">
          <w:rPr>
            <w:rStyle w:val="Collegamentoipertestuale"/>
          </w:rPr>
          <w:t>tion</w:t>
        </w:r>
        <w:r w:rsidRPr="003F7BAB" w:rsidR="006C2CBC">
          <w:rPr>
            <w:rStyle w:val="Collegamentoipertestuale"/>
          </w:rPr>
          <w:t xml:space="preserve"> in line</w:t>
        </w:r>
        <w:r w:rsidR="004710B1">
          <w:rPr>
            <w:rStyle w:val="Collegamentoipertestuale"/>
          </w:rPr>
          <w:t xml:space="preserve"> with the text (</w:t>
        </w:r>
        <w:r w:rsidRPr="009E6A78" w:rsidR="004710B1">
          <w:t>18cm</w:t>
        </w:r>
        <w:r w:rsidR="004710B1">
          <w:t>-</w:t>
        </w:r>
        <w:r w:rsidRPr="009E6A78" w:rsidR="004710B1">
          <w:t>width</w:t>
        </w:r>
        <w:r w:rsidR="004710B1">
          <w:t xml:space="preserve"> at least)</w:t>
        </w:r>
        <w:r w:rsidR="0041506D">
          <w:t xml:space="preserve"> and with a minimum resolution of 250dpi</w:t>
        </w:r>
        <w:r w:rsidRPr="003F7BAB" w:rsidR="006C2CBC">
          <w:rPr>
            <w:rStyle w:val="Collegamentoipertestuale"/>
          </w:rPr>
          <w:t xml:space="preserve"> - </w:t>
        </w:r>
        <w:r w:rsidRPr="0041506D" w:rsidR="0041506D">
          <w:rPr>
            <w:rStyle w:val="Collegamentoipertestuale"/>
          </w:rPr>
          <w:t>© Year, Author / owner</w:t>
        </w:r>
        <w:r w:rsidR="006C2CBC">
          <w:rPr>
            <w:webHidden/>
          </w:rPr>
          <w:tab/>
        </w:r>
        <w:r w:rsidR="006C2CBC">
          <w:rPr>
            <w:webHidden/>
          </w:rPr>
          <w:fldChar w:fldCharType="begin"/>
        </w:r>
        <w:r w:rsidR="006C2CBC">
          <w:rPr>
            <w:webHidden/>
          </w:rPr>
          <w:instrText xml:space="preserve"> PAGEREF _Toc24818321 \h </w:instrText>
        </w:r>
        <w:r w:rsidR="006C2CBC">
          <w:rPr>
            <w:webHidden/>
          </w:rPr>
        </w:r>
        <w:r w:rsidR="006C2CBC">
          <w:rPr>
            <w:webHidden/>
          </w:rPr>
          <w:fldChar w:fldCharType="separate"/>
        </w:r>
        <w:r w:rsidR="006C2CBC">
          <w:rPr>
            <w:webHidden/>
          </w:rPr>
          <w:t>3</w:t>
        </w:r>
        <w:r w:rsidR="006C2CBC">
          <w:rPr>
            <w:webHidden/>
          </w:rPr>
          <w:fldChar w:fldCharType="end"/>
        </w:r>
      </w:hyperlink>
    </w:p>
    <w:p w:rsidRPr="0041506D" w:rsidR="006C2CBC" w:rsidP="006C2CBC" w:rsidRDefault="006C2CBC" w14:paraId="34C039CA" w14:textId="0EBDB913">
      <w:pPr>
        <w:pStyle w:val="Titoloparagrafo"/>
        <w:ind w:left="284" w:hanging="284"/>
        <w:rPr>
          <w:lang w:val="en-US"/>
        </w:rPr>
      </w:pPr>
      <w:r>
        <w:fldChar w:fldCharType="end"/>
      </w:r>
      <w:r w:rsidRPr="0041506D" w:rsidR="0041506D">
        <w:rPr>
          <w:lang w:val="en-US"/>
        </w:rPr>
        <w:t>ALL TABLES</w:t>
      </w:r>
      <w:r w:rsidRPr="0041506D">
        <w:rPr>
          <w:lang w:val="en-US"/>
        </w:rPr>
        <w:t xml:space="preserve"> max 3 (</w:t>
      </w:r>
      <w:r w:rsidRPr="004710B1" w:rsidR="0041506D">
        <w:rPr>
          <w:lang w:val="en-US"/>
        </w:rPr>
        <w:t>Paragraph title</w:t>
      </w:r>
      <w:r w:rsidR="0041506D">
        <w:rPr>
          <w:lang w:val="en-US"/>
        </w:rPr>
        <w:t xml:space="preserve"> style</w:t>
      </w:r>
      <w:r w:rsidRPr="004710B1" w:rsidR="0041506D">
        <w:rPr>
          <w:lang w:val="en-US"/>
        </w:rPr>
        <w:t xml:space="preserve"> </w:t>
      </w:r>
      <w:r w:rsidRPr="0041506D">
        <w:rPr>
          <w:lang w:val="en-US"/>
        </w:rPr>
        <w:t>- garamond 11 – UPPERCASE bold)</w:t>
      </w:r>
    </w:p>
    <w:p w:rsidR="006C2CBC" w:rsidP="006C2CBC" w:rsidRDefault="006C2CBC" w14:paraId="4D75B760" w14:textId="142233C4">
      <w:pPr>
        <w:pStyle w:val="Indicefigure"/>
        <w:rPr>
          <w:rFonts w:asciiTheme="minorHAnsi" w:hAnsiTheme="minorHAnsi" w:eastAsiaTheme="minorEastAsia" w:cstheme="minorBidi"/>
          <w:sz w:val="22"/>
          <w:szCs w:val="22"/>
          <w:lang w:val="it-IT" w:eastAsia="it-IT"/>
        </w:rPr>
      </w:pPr>
      <w:r>
        <w:fldChar w:fldCharType="begin"/>
      </w:r>
      <w:r>
        <w:instrText xml:space="preserve"> TOC \h \z \c "Tab. " </w:instrText>
      </w:r>
      <w:r>
        <w:fldChar w:fldCharType="separate"/>
      </w:r>
      <w:hyperlink w:history="1" w:anchor="_Toc24818335">
        <w:r w:rsidRPr="0034027B">
          <w:rPr>
            <w:rStyle w:val="Collegamentoipertestuale"/>
          </w:rPr>
          <w:t>Tab.  1 (</w:t>
        </w:r>
        <w:r w:rsidR="0041506D">
          <w:rPr>
            <w:rStyle w:val="Collegamentoipertestuale"/>
          </w:rPr>
          <w:t>F</w:t>
        </w:r>
        <w:r w:rsidRPr="0041506D" w:rsidR="0041506D">
          <w:rPr>
            <w:rStyle w:val="Collegamentoipertestuale"/>
          </w:rPr>
          <w:t>igures Index Style</w:t>
        </w:r>
        <w:r w:rsidRPr="00DD5353">
          <w:rPr>
            <w:rStyle w:val="Collegamentoipertestuale"/>
          </w:rPr>
          <w:t xml:space="preserve"> - Garamond 10 – regular</w:t>
        </w:r>
        <w:r w:rsidRPr="0034027B">
          <w:rPr>
            <w:rStyle w:val="Collegamentoipertestuale"/>
          </w:rPr>
          <w:t xml:space="preserve">) </w:t>
        </w:r>
        <w:r w:rsidR="0041506D">
          <w:t>Table (18cm-width at least), MS Word format</w:t>
        </w:r>
        <w:r>
          <w:rPr>
            <w:webHidden/>
          </w:rPr>
          <w:tab/>
        </w:r>
        <w:r>
          <w:rPr>
            <w:webHidden/>
          </w:rPr>
          <w:fldChar w:fldCharType="begin"/>
        </w:r>
        <w:r>
          <w:rPr>
            <w:webHidden/>
          </w:rPr>
          <w:instrText xml:space="preserve"> PAGEREF _Toc24818335 \h </w:instrText>
        </w:r>
        <w:r>
          <w:rPr>
            <w:webHidden/>
          </w:rPr>
        </w:r>
        <w:r>
          <w:rPr>
            <w:webHidden/>
          </w:rPr>
          <w:fldChar w:fldCharType="separate"/>
        </w:r>
        <w:r>
          <w:rPr>
            <w:webHidden/>
          </w:rPr>
          <w:t>2</w:t>
        </w:r>
        <w:r>
          <w:rPr>
            <w:webHidden/>
          </w:rPr>
          <w:fldChar w:fldCharType="end"/>
        </w:r>
      </w:hyperlink>
    </w:p>
    <w:p w:rsidR="006C2CBC" w:rsidP="006C2CBC" w:rsidRDefault="006C2CBC" w14:paraId="713EAACB" w14:textId="77777777">
      <w:pPr>
        <w:pStyle w:val="Testoparagrafo"/>
      </w:pPr>
      <w:r>
        <w:fldChar w:fldCharType="end"/>
      </w:r>
    </w:p>
    <w:p w:rsidRPr="0041506D" w:rsidR="002A4E8C" w:rsidP="00C12DF3" w:rsidRDefault="00AE05F1" w14:paraId="5259D7A0" w14:textId="32038519">
      <w:pPr>
        <w:pStyle w:val="Titoloparagrafo"/>
        <w:rPr>
          <w:lang w:val="en-US"/>
        </w:rPr>
      </w:pPr>
      <w:r w:rsidRPr="0041506D">
        <w:rPr>
          <w:lang w:val="en-US"/>
        </w:rPr>
        <w:t>R</w:t>
      </w:r>
      <w:r w:rsidRPr="0041506D" w:rsidR="0041506D">
        <w:rPr>
          <w:lang w:val="en-US"/>
        </w:rPr>
        <w:t xml:space="preserve">eferences </w:t>
      </w:r>
      <w:r w:rsidRPr="0041506D" w:rsidR="00AD4AD2">
        <w:rPr>
          <w:lang w:val="en-US"/>
        </w:rPr>
        <w:t>(</w:t>
      </w:r>
      <w:r w:rsidRPr="004710B1" w:rsidR="0041506D">
        <w:rPr>
          <w:lang w:val="en-US"/>
        </w:rPr>
        <w:t>Paragraph title</w:t>
      </w:r>
      <w:r w:rsidR="0041506D">
        <w:rPr>
          <w:lang w:val="en-US"/>
        </w:rPr>
        <w:t xml:space="preserve"> style</w:t>
      </w:r>
      <w:r w:rsidRPr="004710B1" w:rsidR="0041506D">
        <w:rPr>
          <w:lang w:val="en-US"/>
        </w:rPr>
        <w:t xml:space="preserve"> </w:t>
      </w:r>
      <w:r w:rsidRPr="0041506D" w:rsidR="00AD4AD2">
        <w:rPr>
          <w:lang w:val="en-US"/>
        </w:rPr>
        <w:t>- garamond 11 – UPPERCASE bold)</w:t>
      </w:r>
    </w:p>
    <w:p w:rsidRPr="005D3518" w:rsidR="00AE05F1" w:rsidP="00B703AF" w:rsidRDefault="00AE05F1" w14:paraId="2BA62707" w14:textId="7C26E22B">
      <w:pPr>
        <w:pStyle w:val="Riferimentibibliografici"/>
        <w:rPr>
          <w:lang w:val="en-US"/>
        </w:rPr>
      </w:pPr>
      <w:r w:rsidRPr="005D3518">
        <w:rPr>
          <w:lang w:val="en-US"/>
        </w:rPr>
        <w:t>(</w:t>
      </w:r>
      <w:r w:rsidRPr="005D3518" w:rsidR="0041506D">
        <w:rPr>
          <w:lang w:val="en-US"/>
        </w:rPr>
        <w:t>References Style</w:t>
      </w:r>
      <w:r w:rsidRPr="005D3518">
        <w:rPr>
          <w:lang w:val="en-US"/>
        </w:rPr>
        <w:t xml:space="preserve"> – Garamond 10 – regular)</w:t>
      </w:r>
    </w:p>
    <w:p w:rsidRPr="005D3518" w:rsidR="0041506D" w:rsidP="0041506D" w:rsidRDefault="0041506D" w14:paraId="096EA2F9" w14:textId="20AF5261">
      <w:pPr>
        <w:pStyle w:val="Riferimentibibliografici"/>
        <w:rPr>
          <w:lang w:val="en-US"/>
        </w:rPr>
      </w:pPr>
      <w:r w:rsidRPr="005D3518">
        <w:rPr>
          <w:lang w:val="en-US"/>
        </w:rPr>
        <w:t>The citations of references must be numbered consecutively in the ex</w:t>
      </w:r>
      <w:r w:rsidRPr="005D3518" w:rsidR="000951B1">
        <w:rPr>
          <w:lang w:val="en-US"/>
        </w:rPr>
        <w:t xml:space="preserve">act </w:t>
      </w:r>
      <w:r w:rsidRPr="005D3518">
        <w:rPr>
          <w:lang w:val="en-US"/>
        </w:rPr>
        <w:t xml:space="preserve">order they appear in the </w:t>
      </w:r>
      <w:r w:rsidRPr="005D3518" w:rsidR="000951B1">
        <w:rPr>
          <w:lang w:val="en-US"/>
        </w:rPr>
        <w:t>script</w:t>
      </w:r>
      <w:r w:rsidRPr="005D3518">
        <w:rPr>
          <w:lang w:val="en-US"/>
        </w:rPr>
        <w:t xml:space="preserve"> [1] [4-6] and listed in the same numerical order at the end of the text itself.</w:t>
      </w:r>
    </w:p>
    <w:p w:rsidRPr="005D3518" w:rsidR="0041506D" w:rsidP="0041506D" w:rsidRDefault="0041506D" w14:paraId="746EE6FF" w14:textId="77777777">
      <w:pPr>
        <w:pStyle w:val="Riferimentibibliografici"/>
        <w:rPr>
          <w:lang w:val="en-US"/>
        </w:rPr>
      </w:pPr>
    </w:p>
    <w:p w:rsidRPr="005D3518" w:rsidR="0041506D" w:rsidP="0041506D" w:rsidRDefault="0041506D" w14:paraId="5DA0BBD9" w14:textId="52272EF4">
      <w:pPr>
        <w:pStyle w:val="Riferimentibibliografici"/>
        <w:rPr>
          <w:lang w:val="en-US"/>
        </w:rPr>
      </w:pPr>
      <w:r w:rsidRPr="005D3518">
        <w:rPr>
          <w:lang w:val="en-US"/>
        </w:rPr>
        <w:t>Some examples of citations are shown below:</w:t>
      </w:r>
    </w:p>
    <w:p w:rsidRPr="005D3518" w:rsidR="00B703AF" w:rsidP="0041506D" w:rsidRDefault="0041506D" w14:paraId="20A74AB4" w14:textId="7A534D5E">
      <w:pPr>
        <w:pStyle w:val="Riferimentibibliografici"/>
        <w:rPr>
          <w:lang w:val="it-IT"/>
        </w:rPr>
      </w:pPr>
      <w:r w:rsidRPr="005D3518">
        <w:rPr>
          <w:lang w:val="it-IT"/>
        </w:rPr>
        <w:t>(References to books)</w:t>
      </w:r>
    </w:p>
    <w:p w:rsidRPr="005D3518" w:rsidR="00B703AF" w:rsidP="00B703AF" w:rsidRDefault="00B703AF" w14:paraId="4CE9AF29" w14:textId="33AC1227">
      <w:pPr>
        <w:pStyle w:val="Riferimentibibliografici"/>
        <w:rPr>
          <w:lang w:val="it-IT"/>
        </w:rPr>
      </w:pPr>
      <w:r w:rsidRPr="005D3518">
        <w:rPr>
          <w:lang w:val="it-IT"/>
        </w:rPr>
        <w:t xml:space="preserve">[1] Garofalo E, Palacios Gonzalo JC, Campisi T (a cura di). Costruire in pietra. Pratica e Storia. Caracol, Palermo, 2016. </w:t>
      </w:r>
    </w:p>
    <w:p w:rsidRPr="005D3518" w:rsidR="00B703AF" w:rsidP="00B703AF" w:rsidRDefault="00B703AF" w14:paraId="3BF19495" w14:textId="77777777">
      <w:pPr>
        <w:pStyle w:val="Riferimentibibliografici"/>
        <w:rPr>
          <w:lang w:val="it-IT"/>
        </w:rPr>
      </w:pPr>
    </w:p>
    <w:p w:rsidRPr="00A121B2" w:rsidR="00B703AF" w:rsidP="00B703AF" w:rsidRDefault="00B703AF" w14:paraId="3DDDE60E" w14:textId="21CA7242">
      <w:pPr>
        <w:pStyle w:val="Riferimentibibliografici"/>
        <w:rPr>
          <w:lang w:val="en-US"/>
        </w:rPr>
      </w:pPr>
      <w:r w:rsidRPr="005D3518">
        <w:rPr>
          <w:lang w:val="it-IT"/>
        </w:rPr>
        <w:t xml:space="preserve">[2] Petrignani M. Pianificazione e industrializzazione edilizia nell’URSS. </w:t>
      </w:r>
      <w:r w:rsidRPr="00A121B2">
        <w:rPr>
          <w:lang w:val="en-US"/>
        </w:rPr>
        <w:t>Antonio Salzano Editore, Salerno, 1978.</w:t>
      </w:r>
    </w:p>
    <w:p w:rsidRPr="00A121B2" w:rsidR="00B703AF" w:rsidP="00B703AF" w:rsidRDefault="00B703AF" w14:paraId="04CF7D55" w14:textId="77777777">
      <w:pPr>
        <w:pStyle w:val="Riferimentibibliografici"/>
        <w:rPr>
          <w:lang w:val="en-US"/>
        </w:rPr>
      </w:pPr>
    </w:p>
    <w:p w:rsidRPr="005D3518" w:rsidR="00B703AF" w:rsidP="00B703AF" w:rsidRDefault="00B703AF" w14:paraId="2707DBFB" w14:textId="6D73C766">
      <w:pPr>
        <w:pStyle w:val="Riferimentibibliografici"/>
        <w:rPr>
          <w:lang w:val="en-US"/>
        </w:rPr>
      </w:pPr>
      <w:r w:rsidRPr="005D3518">
        <w:rPr>
          <w:lang w:val="en-US"/>
        </w:rPr>
        <w:t>[3] Meuser P. Seismic Modernism. DOM Publisher, Berlin, 2016.</w:t>
      </w:r>
    </w:p>
    <w:p w:rsidRPr="005D3518" w:rsidR="00B703AF" w:rsidP="00B703AF" w:rsidRDefault="00B703AF" w14:paraId="738EE534" w14:textId="77777777">
      <w:pPr>
        <w:pStyle w:val="Riferimentibibliografici"/>
        <w:rPr>
          <w:lang w:val="en-US"/>
        </w:rPr>
      </w:pPr>
    </w:p>
    <w:p w:rsidRPr="005D3518" w:rsidR="00B703AF" w:rsidP="00B703AF" w:rsidRDefault="00B703AF" w14:paraId="4BFBDE7F" w14:textId="4E1F0F93">
      <w:pPr>
        <w:pStyle w:val="Riferimentibibliografici"/>
        <w:rPr>
          <w:lang w:val="en-US"/>
        </w:rPr>
      </w:pPr>
      <w:r w:rsidRPr="005D3518">
        <w:rPr>
          <w:lang w:val="en-US"/>
        </w:rPr>
        <w:t>(Referen</w:t>
      </w:r>
      <w:r w:rsidRPr="005D3518" w:rsidR="0041506D">
        <w:rPr>
          <w:lang w:val="en-US"/>
        </w:rPr>
        <w:t>c</w:t>
      </w:r>
      <w:r w:rsidRPr="005D3518">
        <w:rPr>
          <w:lang w:val="en-US"/>
        </w:rPr>
        <w:t>e</w:t>
      </w:r>
      <w:r w:rsidRPr="005D3518" w:rsidR="0041506D">
        <w:rPr>
          <w:lang w:val="en-US"/>
        </w:rPr>
        <w:t>s</w:t>
      </w:r>
      <w:r w:rsidRPr="005D3518">
        <w:rPr>
          <w:lang w:val="en-US"/>
        </w:rPr>
        <w:t xml:space="preserve"> </w:t>
      </w:r>
      <w:r w:rsidRPr="005D3518" w:rsidR="0041506D">
        <w:rPr>
          <w:lang w:val="en-US"/>
        </w:rPr>
        <w:t>to</w:t>
      </w:r>
      <w:r w:rsidRPr="005D3518">
        <w:rPr>
          <w:lang w:val="en-US"/>
        </w:rPr>
        <w:t xml:space="preserve"> c</w:t>
      </w:r>
      <w:r w:rsidRPr="005D3518" w:rsidR="0041506D">
        <w:rPr>
          <w:lang w:val="en-US"/>
        </w:rPr>
        <w:t>hapters</w:t>
      </w:r>
      <w:r w:rsidRPr="005D3518">
        <w:rPr>
          <w:lang w:val="en-US"/>
        </w:rPr>
        <w:t xml:space="preserve"> </w:t>
      </w:r>
      <w:r w:rsidRPr="005D3518" w:rsidR="0041506D">
        <w:rPr>
          <w:lang w:val="en-US"/>
        </w:rPr>
        <w:t>of</w:t>
      </w:r>
      <w:r w:rsidRPr="005D3518">
        <w:rPr>
          <w:lang w:val="en-US"/>
        </w:rPr>
        <w:t xml:space="preserve"> </w:t>
      </w:r>
      <w:r w:rsidRPr="005D3518" w:rsidR="0041506D">
        <w:rPr>
          <w:lang w:val="en-US"/>
        </w:rPr>
        <w:t>books</w:t>
      </w:r>
      <w:r w:rsidRPr="005D3518">
        <w:rPr>
          <w:lang w:val="en-US"/>
        </w:rPr>
        <w:t>)</w:t>
      </w:r>
    </w:p>
    <w:p w:rsidRPr="005D3518" w:rsidR="00B703AF" w:rsidP="00B703AF" w:rsidRDefault="00B703AF" w14:paraId="1893897A" w14:textId="1B9A723B">
      <w:pPr>
        <w:pStyle w:val="Riferimentibibliografici"/>
        <w:rPr>
          <w:lang w:val="it-IT"/>
        </w:rPr>
      </w:pPr>
      <w:r w:rsidRPr="005D3518">
        <w:rPr>
          <w:lang w:val="it-IT"/>
        </w:rPr>
        <w:t xml:space="preserve">[4] Artigliere E, et al. La prefabbricazione edilizia in Europa ed oltremare. In: AA.VV. Prefabbricazione edilizia. Ed. AITEC, Roma, 1964, pp. 150-159. </w:t>
      </w:r>
    </w:p>
    <w:p w:rsidRPr="005D3518" w:rsidR="00B703AF" w:rsidP="00B703AF" w:rsidRDefault="00B703AF" w14:paraId="6F0DD0E7" w14:textId="77777777">
      <w:pPr>
        <w:pStyle w:val="Riferimentibibliografici"/>
        <w:rPr>
          <w:lang w:val="it-IT"/>
        </w:rPr>
      </w:pPr>
    </w:p>
    <w:p w:rsidRPr="005D3518" w:rsidR="00B703AF" w:rsidP="00B703AF" w:rsidRDefault="00B703AF" w14:paraId="001427FB" w14:textId="0C6B5C5B">
      <w:pPr>
        <w:pStyle w:val="Riferimentibibliografici"/>
        <w:rPr>
          <w:lang w:val="it-IT"/>
        </w:rPr>
      </w:pPr>
      <w:r w:rsidRPr="005D3518">
        <w:rPr>
          <w:lang w:val="it-IT"/>
        </w:rPr>
        <w:t>[5] Fatta G, Campisi T, Li Castri M, Vinci C. Le volte sottili in mattoni in foglio in area siciliana. In: Marchese AG (a cura di). Manierismo siciliano. Antonio Ferraro da Giuliana e l’età di Filippo II di Spagna. Ila Palma, Palermo, 2010, pp. 129-144.</w:t>
      </w:r>
    </w:p>
    <w:p w:rsidRPr="005D3518" w:rsidR="00B703AF" w:rsidP="00B703AF" w:rsidRDefault="00B703AF" w14:paraId="204E779E" w14:textId="77777777">
      <w:pPr>
        <w:pStyle w:val="Riferimentibibliografici"/>
        <w:rPr>
          <w:lang w:val="it-IT"/>
        </w:rPr>
      </w:pPr>
    </w:p>
    <w:p w:rsidRPr="005D3518" w:rsidR="00B703AF" w:rsidP="00B703AF" w:rsidRDefault="00B703AF" w14:paraId="7D4F9B0C" w14:textId="4CB5EB99">
      <w:pPr>
        <w:pStyle w:val="Riferimentibibliografici"/>
        <w:rPr>
          <w:lang w:val="it-IT"/>
        </w:rPr>
      </w:pPr>
      <w:r w:rsidRPr="005D3518">
        <w:rPr>
          <w:lang w:val="it-IT"/>
        </w:rPr>
        <w:t>(Referen</w:t>
      </w:r>
      <w:r w:rsidRPr="005D3518" w:rsidR="0041506D">
        <w:rPr>
          <w:lang w:val="it-IT"/>
        </w:rPr>
        <w:t>c</w:t>
      </w:r>
      <w:r w:rsidRPr="005D3518">
        <w:rPr>
          <w:lang w:val="it-IT"/>
        </w:rPr>
        <w:t>e</w:t>
      </w:r>
      <w:r w:rsidRPr="005D3518" w:rsidR="0041506D">
        <w:rPr>
          <w:lang w:val="it-IT"/>
        </w:rPr>
        <w:t>s</w:t>
      </w:r>
      <w:r w:rsidRPr="005D3518">
        <w:rPr>
          <w:lang w:val="it-IT"/>
        </w:rPr>
        <w:t xml:space="preserve"> </w:t>
      </w:r>
      <w:r w:rsidRPr="005D3518" w:rsidR="0041506D">
        <w:rPr>
          <w:lang w:val="it-IT"/>
        </w:rPr>
        <w:t>to</w:t>
      </w:r>
      <w:r w:rsidRPr="005D3518">
        <w:rPr>
          <w:lang w:val="it-IT"/>
        </w:rPr>
        <w:t xml:space="preserve"> </w:t>
      </w:r>
      <w:r w:rsidRPr="005D3518" w:rsidR="0041506D">
        <w:rPr>
          <w:lang w:val="it-IT"/>
        </w:rPr>
        <w:t>papers</w:t>
      </w:r>
      <w:r w:rsidRPr="005D3518">
        <w:rPr>
          <w:lang w:val="it-IT"/>
        </w:rPr>
        <w:t>)</w:t>
      </w:r>
    </w:p>
    <w:p w:rsidRPr="005D3518" w:rsidR="00B703AF" w:rsidP="00B703AF" w:rsidRDefault="00B703AF" w14:paraId="71FC211B" w14:textId="1773D872">
      <w:pPr>
        <w:pStyle w:val="Riferimentibibliografici"/>
        <w:rPr>
          <w:lang w:val="it-IT"/>
        </w:rPr>
      </w:pPr>
      <w:r w:rsidRPr="005D3518">
        <w:rPr>
          <w:lang w:val="it-IT"/>
        </w:rPr>
        <w:t>[6] Solopova N. Dai pannelli alla città. Alcune tappe della prefabbricazione pesante in URSS. Storia Urbana 101: 106-125, 2002.</w:t>
      </w:r>
    </w:p>
    <w:p w:rsidRPr="005D3518" w:rsidR="00B703AF" w:rsidP="00B703AF" w:rsidRDefault="00B703AF" w14:paraId="708EEB7D" w14:textId="77777777">
      <w:pPr>
        <w:pStyle w:val="Riferimentibibliografici"/>
        <w:rPr>
          <w:lang w:val="it-IT"/>
        </w:rPr>
      </w:pPr>
    </w:p>
    <w:p w:rsidRPr="00F914D4" w:rsidR="00F914D4" w:rsidP="0041506D" w:rsidRDefault="00B703AF" w14:paraId="634CA756" w14:textId="0EBC68FC">
      <w:pPr>
        <w:pStyle w:val="Riferimentibibliografici"/>
      </w:pPr>
      <w:r w:rsidRPr="005D3518">
        <w:rPr>
          <w:lang w:val="it-IT"/>
        </w:rPr>
        <w:t xml:space="preserve">[7] Ciribini ALC, Pasini D, Tagliabue LC, et al. </w:t>
      </w:r>
      <w:r w:rsidRPr="005D3518">
        <w:rPr>
          <w:lang w:val="en-US"/>
        </w:rPr>
        <w:t xml:space="preserve">Tracking Users’ Behaviors through Realtime Information in BIMs. </w:t>
      </w:r>
      <w:r w:rsidRPr="00B703AF">
        <w:t>Procedia Engineering 180: 1484-1494, 2017.</w:t>
      </w:r>
    </w:p>
    <w:sectPr w:rsidRPr="00F914D4" w:rsidR="00F914D4" w:rsidSect="00BA542D">
      <w:headerReference w:type="even" r:id="rId11"/>
      <w:headerReference w:type="default" r:id="rId12"/>
      <w:footerReference w:type="default" r:id="rId13"/>
      <w:headerReference w:type="first" r:id="rId14"/>
      <w:footerReference w:type="first" r:id="rId15"/>
      <w:type w:val="oddPage"/>
      <w:pgSz w:w="11907" w:h="16840" w:orient="portrait" w:code="9"/>
      <w:pgMar w:top="1134" w:right="851" w:bottom="1134" w:left="851" w:header="578" w:footer="142"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615EB" w:rsidRDefault="001615EB" w14:paraId="7768D971" w14:textId="77777777">
      <w:r>
        <w:separator/>
      </w:r>
    </w:p>
  </w:endnote>
  <w:endnote w:type="continuationSeparator" w:id="0">
    <w:p w:rsidR="001615EB" w:rsidRDefault="001615EB" w14:paraId="77F797C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onstantia">
    <w:panose1 w:val="02030602050306030303"/>
    <w:charset w:val="00"/>
    <w:family w:val="roman"/>
    <w:pitch w:val="variable"/>
    <w:sig w:usb0="A00002EF" w:usb1="4000204B" w:usb2="00000000" w:usb3="00000000" w:csb0="0000019F" w:csb1="00000000"/>
  </w:font>
  <w:font w:name="Poppins">
    <w:altName w:val="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ook w:val="04A0" w:firstRow="1" w:lastRow="0" w:firstColumn="1" w:lastColumn="0" w:noHBand="0" w:noVBand="1"/>
    </w:tblPr>
    <w:tblGrid>
      <w:gridCol w:w="9252"/>
      <w:gridCol w:w="953"/>
    </w:tblGrid>
    <w:sdt>
      <w:sdtPr>
        <w:rPr>
          <w:rFonts w:ascii="Garamond" w:hAnsi="Garamond" w:cs="Poppins" w:eastAsiaTheme="majorEastAsia"/>
          <w:sz w:val="16"/>
          <w:szCs w:val="16"/>
        </w:rPr>
        <w:id w:val="465709803"/>
        <w:docPartObj>
          <w:docPartGallery w:val="Page Numbers (Bottom of Page)"/>
          <w:docPartUnique/>
        </w:docPartObj>
      </w:sdtPr>
      <w:sdtEndPr>
        <w:rPr>
          <w:rFonts w:eastAsia="Times New Roman"/>
          <w:sz w:val="18"/>
          <w:szCs w:val="18"/>
        </w:rPr>
      </w:sdtEndPr>
      <w:sdtContent>
        <w:tr w:rsidRPr="003C064B" w:rsidR="00406D14" w:rsidTr="0004059F" w14:paraId="56C5F4F7" w14:textId="77777777">
          <w:trPr>
            <w:trHeight w:val="12"/>
          </w:trPr>
          <w:tc>
            <w:tcPr>
              <w:tcW w:w="4533" w:type="pct"/>
            </w:tcPr>
            <w:p w:rsidRPr="0027415C" w:rsidR="00406D14" w:rsidP="00406D14" w:rsidRDefault="00406D14" w14:paraId="48D9E5A6" w14:textId="77777777">
              <w:pPr>
                <w:tabs>
                  <w:tab w:val="left" w:pos="620"/>
                  <w:tab w:val="center" w:pos="4320"/>
                </w:tabs>
                <w:rPr>
                  <w:rFonts w:ascii="Garamond" w:hAnsi="Garamond" w:cs="Poppins" w:eastAsiaTheme="majorEastAsia"/>
                  <w:sz w:val="18"/>
                  <w:szCs w:val="18"/>
                  <w:lang w:val="it-IT"/>
                </w:rPr>
              </w:pPr>
              <w:r w:rsidRPr="0027415C">
                <w:rPr>
                  <w:rFonts w:ascii="Garamond" w:hAnsi="Garamond" w:cs="Poppins" w:eastAsiaTheme="majorEastAsia"/>
                  <w:b/>
                  <w:bCs/>
                  <w:sz w:val="18"/>
                  <w:szCs w:val="18"/>
                  <w:lang w:val="it-IT"/>
                </w:rPr>
                <w:t>Colloqui.AT.e 2022</w:t>
              </w:r>
              <w:r w:rsidRPr="0027415C">
                <w:rPr>
                  <w:rFonts w:ascii="Garamond" w:hAnsi="Garamond" w:cs="Poppins" w:eastAsiaTheme="majorEastAsia"/>
                  <w:sz w:val="18"/>
                  <w:szCs w:val="18"/>
                  <w:lang w:val="it-IT"/>
                </w:rPr>
                <w:t xml:space="preserve"> Convegno Artec</w:t>
              </w:r>
            </w:p>
            <w:p w:rsidRPr="0027415C" w:rsidR="00406D14" w:rsidP="00406D14" w:rsidRDefault="00406D14" w14:paraId="6A4BE2D3" w14:textId="77777777">
              <w:pPr>
                <w:tabs>
                  <w:tab w:val="left" w:pos="620"/>
                  <w:tab w:val="center" w:pos="4320"/>
                </w:tabs>
                <w:rPr>
                  <w:rFonts w:ascii="Garamond" w:hAnsi="Garamond" w:cs="Poppins" w:eastAsiaTheme="majorEastAsia"/>
                  <w:sz w:val="18"/>
                  <w:szCs w:val="18"/>
                  <w:lang w:val="it-IT"/>
                </w:rPr>
              </w:pPr>
              <w:r w:rsidRPr="0027415C">
                <w:rPr>
                  <w:rFonts w:ascii="Garamond" w:hAnsi="Garamond" w:cs="Poppins" w:eastAsiaTheme="majorEastAsia"/>
                  <w:sz w:val="18"/>
                  <w:szCs w:val="18"/>
                  <w:lang w:val="it-IT"/>
                </w:rPr>
                <w:t>Genova, 7-10 settembre</w:t>
              </w:r>
            </w:p>
            <w:p w:rsidRPr="003C064B" w:rsidR="00406D14" w:rsidP="00406D14" w:rsidRDefault="00406D14" w14:paraId="7C49AA77" w14:textId="77777777">
              <w:pPr>
                <w:tabs>
                  <w:tab w:val="left" w:pos="620"/>
                  <w:tab w:val="center" w:pos="4320"/>
                </w:tabs>
                <w:rPr>
                  <w:rFonts w:ascii="Garamond" w:hAnsi="Garamond" w:cs="Poppins" w:eastAsiaTheme="majorEastAsia"/>
                  <w:sz w:val="16"/>
                  <w:szCs w:val="16"/>
                </w:rPr>
              </w:pPr>
              <w:r w:rsidRPr="0027415C">
                <w:rPr>
                  <w:rFonts w:ascii="Garamond" w:hAnsi="Garamond" w:cs="Poppins" w:eastAsiaTheme="majorEastAsia"/>
                  <w:sz w:val="18"/>
                  <w:szCs w:val="18"/>
                </w:rPr>
                <w:t>artecweb.org</w:t>
              </w:r>
            </w:p>
          </w:tc>
          <w:tc>
            <w:tcPr>
              <w:tcW w:w="467" w:type="pct"/>
            </w:tcPr>
            <w:p w:rsidRPr="0027415C" w:rsidR="00406D14" w:rsidP="00406D14" w:rsidRDefault="00406D14" w14:paraId="311D9410" w14:textId="77777777">
              <w:pPr>
                <w:tabs>
                  <w:tab w:val="left" w:pos="1490"/>
                </w:tabs>
                <w:jc w:val="right"/>
                <w:rPr>
                  <w:rFonts w:ascii="Garamond" w:hAnsi="Garamond" w:cs="Poppins" w:eastAsiaTheme="majorEastAsia"/>
                  <w:sz w:val="18"/>
                  <w:szCs w:val="18"/>
                </w:rPr>
              </w:pPr>
              <w:r w:rsidRPr="0027415C">
                <w:rPr>
                  <w:rFonts w:ascii="Garamond" w:hAnsi="Garamond" w:cs="Poppins"/>
                  <w:b/>
                  <w:bCs/>
                  <w:sz w:val="18"/>
                  <w:szCs w:val="18"/>
                </w:rPr>
                <w:fldChar w:fldCharType="begin"/>
              </w:r>
              <w:r w:rsidRPr="0027415C">
                <w:rPr>
                  <w:rFonts w:ascii="Garamond" w:hAnsi="Garamond" w:cs="Poppins"/>
                  <w:b/>
                  <w:bCs/>
                  <w:sz w:val="18"/>
                  <w:szCs w:val="18"/>
                </w:rPr>
                <w:instrText>PAGE    \* MERGEFORMAT</w:instrText>
              </w:r>
              <w:r w:rsidRPr="0027415C">
                <w:rPr>
                  <w:rFonts w:ascii="Garamond" w:hAnsi="Garamond" w:cs="Poppins"/>
                  <w:b/>
                  <w:bCs/>
                  <w:sz w:val="18"/>
                  <w:szCs w:val="18"/>
                </w:rPr>
                <w:fldChar w:fldCharType="separate"/>
              </w:r>
              <w:r w:rsidRPr="0027415C">
                <w:rPr>
                  <w:rFonts w:ascii="Garamond" w:hAnsi="Garamond" w:cs="Poppins"/>
                  <w:b/>
                  <w:bCs/>
                  <w:noProof/>
                  <w:sz w:val="18"/>
                  <w:szCs w:val="18"/>
                  <w:lang w:val="it-IT"/>
                </w:rPr>
                <w:t>1</w:t>
              </w:r>
              <w:r w:rsidRPr="0027415C">
                <w:rPr>
                  <w:rFonts w:ascii="Garamond" w:hAnsi="Garamond" w:cs="Poppins"/>
                  <w:b/>
                  <w:bCs/>
                  <w:sz w:val="18"/>
                  <w:szCs w:val="18"/>
                </w:rPr>
                <w:fldChar w:fldCharType="end"/>
              </w:r>
            </w:p>
          </w:tc>
        </w:tr>
      </w:sdtContent>
    </w:sdt>
    <w:tr w:rsidRPr="003C064B" w:rsidR="00406D14" w:rsidTr="0004059F" w14:paraId="0B1D5E20" w14:textId="77777777">
      <w:trPr>
        <w:trHeight w:val="12"/>
      </w:trPr>
      <w:tc>
        <w:tcPr>
          <w:tcW w:w="4533" w:type="pct"/>
        </w:tcPr>
        <w:p w:rsidRPr="003C064B" w:rsidR="00406D14" w:rsidP="00406D14" w:rsidRDefault="00406D14" w14:paraId="035388B1" w14:textId="77777777">
          <w:pPr>
            <w:tabs>
              <w:tab w:val="left" w:pos="620"/>
              <w:tab w:val="center" w:pos="4320"/>
            </w:tabs>
            <w:rPr>
              <w:rFonts w:ascii="Garamond" w:hAnsi="Garamond" w:cs="Poppins" w:eastAsiaTheme="majorEastAsia"/>
              <w:sz w:val="16"/>
              <w:szCs w:val="16"/>
            </w:rPr>
          </w:pPr>
        </w:p>
      </w:tc>
      <w:tc>
        <w:tcPr>
          <w:tcW w:w="467" w:type="pct"/>
        </w:tcPr>
        <w:p w:rsidRPr="003C064B" w:rsidR="00406D14" w:rsidP="00406D14" w:rsidRDefault="00406D14" w14:paraId="36AFA36D" w14:textId="77777777">
          <w:pPr>
            <w:tabs>
              <w:tab w:val="left" w:pos="1490"/>
            </w:tabs>
            <w:jc w:val="right"/>
            <w:rPr>
              <w:rFonts w:ascii="Garamond" w:hAnsi="Garamond" w:cs="Poppins"/>
              <w:b/>
              <w:bCs/>
              <w:sz w:val="16"/>
              <w:szCs w:val="16"/>
            </w:rPr>
          </w:pPr>
        </w:p>
      </w:tc>
    </w:tr>
  </w:tbl>
  <w:p w:rsidR="008F53CA" w:rsidRDefault="008F53CA" w14:paraId="4FADFCC3" w14:textId="77777777">
    <w:pPr>
      <w:tabs>
        <w:tab w:val="center" w:pos="5670"/>
        <w:tab w:val="right" w:pos="9639"/>
      </w:tabs>
      <w:rPr>
        <w:b/>
        <w:bCs/>
        <w:color w:val="000000"/>
        <w:sz w:val="2"/>
        <w:lang w:val="en-US"/>
      </w:rPr>
    </w:pPr>
    <w:r>
      <w:rPr>
        <w:b/>
        <w:bCs/>
        <w:color w:val="000000"/>
        <w:sz w:val="2"/>
        <w:lang w:val="en-US"/>
      </w:rPr>
      <w:tab/>
    </w:r>
  </w:p>
  <w:p w:rsidR="008F53CA" w:rsidRDefault="008F53CA" w14:paraId="60C69888" w14:textId="77777777">
    <w:pPr>
      <w:pStyle w:val="Pidipa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4886" w:type="pct"/>
      <w:tblLook w:val="04A0" w:firstRow="1" w:lastRow="0" w:firstColumn="1" w:lastColumn="0" w:noHBand="0" w:noVBand="1"/>
    </w:tblPr>
    <w:tblGrid>
      <w:gridCol w:w="9041"/>
      <w:gridCol w:w="931"/>
    </w:tblGrid>
    <w:sdt>
      <w:sdtPr>
        <w:rPr>
          <w:rFonts w:ascii="Poppins" w:hAnsi="Poppins" w:cs="Poppins" w:eastAsiaTheme="majorEastAsia"/>
          <w:sz w:val="16"/>
          <w:szCs w:val="16"/>
        </w:rPr>
        <w:id w:val="-1959480999"/>
        <w:docPartObj>
          <w:docPartGallery w:val="Page Numbers (Bottom of Page)"/>
          <w:docPartUnique/>
        </w:docPartObj>
      </w:sdtPr>
      <w:sdtEndPr>
        <w:rPr>
          <w:rFonts w:eastAsia="Times New Roman"/>
        </w:rPr>
      </w:sdtEndPr>
      <w:sdtContent>
        <w:tr w:rsidRPr="00BB6ACA" w:rsidR="00DC2D9F" w:rsidTr="00DC2D9F" w14:paraId="244F19E9" w14:textId="77777777">
          <w:trPr>
            <w:trHeight w:val="12"/>
          </w:trPr>
          <w:tc>
            <w:tcPr>
              <w:tcW w:w="4533" w:type="pct"/>
            </w:tcPr>
            <w:p w:rsidRPr="0027415C" w:rsidR="00DC2D9F" w:rsidP="00DC2D9F" w:rsidRDefault="00DC2D9F" w14:paraId="34EEFB56" w14:textId="77777777">
              <w:pPr>
                <w:tabs>
                  <w:tab w:val="left" w:pos="620"/>
                  <w:tab w:val="center" w:pos="4320"/>
                </w:tabs>
                <w:rPr>
                  <w:rFonts w:ascii="Garamond" w:hAnsi="Garamond" w:cs="Poppins" w:eastAsiaTheme="majorEastAsia"/>
                  <w:sz w:val="18"/>
                  <w:szCs w:val="18"/>
                  <w:lang w:val="it-IT"/>
                </w:rPr>
              </w:pPr>
              <w:r w:rsidRPr="0027415C">
                <w:rPr>
                  <w:rFonts w:ascii="Garamond" w:hAnsi="Garamond" w:cs="Poppins" w:eastAsiaTheme="majorEastAsia"/>
                  <w:b/>
                  <w:bCs/>
                  <w:sz w:val="18"/>
                  <w:szCs w:val="18"/>
                  <w:lang w:val="it-IT"/>
                </w:rPr>
                <w:t>Colloqui.AT.e 2022</w:t>
              </w:r>
              <w:r w:rsidRPr="0027415C">
                <w:rPr>
                  <w:rFonts w:ascii="Garamond" w:hAnsi="Garamond" w:cs="Poppins" w:eastAsiaTheme="majorEastAsia"/>
                  <w:sz w:val="18"/>
                  <w:szCs w:val="18"/>
                  <w:lang w:val="it-IT"/>
                </w:rPr>
                <w:t xml:space="preserve"> Convegno Artec</w:t>
              </w:r>
            </w:p>
            <w:p w:rsidRPr="0027415C" w:rsidR="00DC2D9F" w:rsidP="00DC2D9F" w:rsidRDefault="00DC2D9F" w14:paraId="4F2CE3EA" w14:textId="77777777">
              <w:pPr>
                <w:tabs>
                  <w:tab w:val="left" w:pos="620"/>
                  <w:tab w:val="center" w:pos="4320"/>
                </w:tabs>
                <w:rPr>
                  <w:rFonts w:ascii="Garamond" w:hAnsi="Garamond" w:cs="Poppins" w:eastAsiaTheme="majorEastAsia"/>
                  <w:sz w:val="18"/>
                  <w:szCs w:val="18"/>
                  <w:lang w:val="it-IT"/>
                </w:rPr>
              </w:pPr>
              <w:r w:rsidRPr="0027415C">
                <w:rPr>
                  <w:rFonts w:ascii="Garamond" w:hAnsi="Garamond" w:cs="Poppins" w:eastAsiaTheme="majorEastAsia"/>
                  <w:sz w:val="18"/>
                  <w:szCs w:val="18"/>
                  <w:lang w:val="it-IT"/>
                </w:rPr>
                <w:t>Genova, 7-10 settembre</w:t>
              </w:r>
            </w:p>
            <w:p w:rsidRPr="00BB6ACA" w:rsidR="00DC2D9F" w:rsidP="00DC2D9F" w:rsidRDefault="00DC2D9F" w14:paraId="08306167" w14:textId="77777777">
              <w:pPr>
                <w:tabs>
                  <w:tab w:val="left" w:pos="620"/>
                  <w:tab w:val="center" w:pos="4320"/>
                </w:tabs>
                <w:rPr>
                  <w:rFonts w:ascii="Poppins" w:hAnsi="Poppins" w:cs="Poppins" w:eastAsiaTheme="majorEastAsia"/>
                  <w:sz w:val="16"/>
                  <w:szCs w:val="16"/>
                </w:rPr>
              </w:pPr>
              <w:r w:rsidRPr="0027415C">
                <w:rPr>
                  <w:rFonts w:ascii="Garamond" w:hAnsi="Garamond" w:cs="Poppins" w:eastAsiaTheme="majorEastAsia"/>
                  <w:sz w:val="18"/>
                  <w:szCs w:val="18"/>
                </w:rPr>
                <w:t>artecweb.org</w:t>
              </w:r>
            </w:p>
          </w:tc>
          <w:tc>
            <w:tcPr>
              <w:tcW w:w="467" w:type="pct"/>
            </w:tcPr>
            <w:p w:rsidRPr="00BB6ACA" w:rsidR="00DC2D9F" w:rsidP="00DC2D9F" w:rsidRDefault="00DC2D9F" w14:paraId="43155448" w14:textId="77777777">
              <w:pPr>
                <w:tabs>
                  <w:tab w:val="left" w:pos="1490"/>
                </w:tabs>
                <w:jc w:val="right"/>
                <w:rPr>
                  <w:rFonts w:ascii="Poppins" w:hAnsi="Poppins" w:cs="Poppins" w:eastAsiaTheme="majorEastAsia"/>
                  <w:sz w:val="16"/>
                  <w:szCs w:val="16"/>
                </w:rPr>
              </w:pPr>
              <w:r w:rsidRPr="0027415C">
                <w:rPr>
                  <w:rFonts w:ascii="Garamond" w:hAnsi="Garamond" w:cs="Poppins"/>
                  <w:b/>
                  <w:bCs/>
                  <w:sz w:val="18"/>
                  <w:szCs w:val="18"/>
                </w:rPr>
                <w:fldChar w:fldCharType="begin"/>
              </w:r>
              <w:r w:rsidRPr="0027415C">
                <w:rPr>
                  <w:rFonts w:ascii="Garamond" w:hAnsi="Garamond" w:cs="Poppins"/>
                  <w:b/>
                  <w:bCs/>
                  <w:sz w:val="18"/>
                  <w:szCs w:val="18"/>
                </w:rPr>
                <w:instrText>PAGE    \* MERGEFORMAT</w:instrText>
              </w:r>
              <w:r w:rsidRPr="0027415C">
                <w:rPr>
                  <w:rFonts w:ascii="Garamond" w:hAnsi="Garamond" w:cs="Poppins"/>
                  <w:b/>
                  <w:bCs/>
                  <w:sz w:val="18"/>
                  <w:szCs w:val="18"/>
                </w:rPr>
                <w:fldChar w:fldCharType="separate"/>
              </w:r>
              <w:r w:rsidRPr="0027415C">
                <w:rPr>
                  <w:rFonts w:ascii="Garamond" w:hAnsi="Garamond" w:cs="Poppins"/>
                  <w:b/>
                  <w:bCs/>
                  <w:noProof/>
                  <w:sz w:val="18"/>
                  <w:szCs w:val="18"/>
                  <w:lang w:val="it-IT"/>
                </w:rPr>
                <w:t>1</w:t>
              </w:r>
              <w:r w:rsidRPr="0027415C">
                <w:rPr>
                  <w:rFonts w:ascii="Garamond" w:hAnsi="Garamond" w:cs="Poppins"/>
                  <w:b/>
                  <w:bCs/>
                  <w:sz w:val="18"/>
                  <w:szCs w:val="18"/>
                </w:rPr>
                <w:fldChar w:fldCharType="end"/>
              </w:r>
            </w:p>
          </w:tc>
        </w:tr>
      </w:sdtContent>
    </w:sdt>
    <w:tr w:rsidRPr="00BB6ACA" w:rsidR="00DC2D9F" w:rsidTr="00DC2D9F" w14:paraId="621A5575" w14:textId="77777777">
      <w:trPr>
        <w:trHeight w:val="12"/>
      </w:trPr>
      <w:tc>
        <w:tcPr>
          <w:tcW w:w="4533" w:type="pct"/>
        </w:tcPr>
        <w:p w:rsidRPr="00BB6ACA" w:rsidR="00DC2D9F" w:rsidP="00DC2D9F" w:rsidRDefault="00DC2D9F" w14:paraId="09A1CBA0" w14:textId="77777777">
          <w:pPr>
            <w:tabs>
              <w:tab w:val="left" w:pos="620"/>
              <w:tab w:val="center" w:pos="4320"/>
            </w:tabs>
            <w:rPr>
              <w:rFonts w:ascii="Poppins" w:hAnsi="Poppins" w:cs="Poppins" w:eastAsiaTheme="majorEastAsia"/>
              <w:sz w:val="16"/>
              <w:szCs w:val="16"/>
            </w:rPr>
          </w:pPr>
        </w:p>
      </w:tc>
      <w:tc>
        <w:tcPr>
          <w:tcW w:w="467" w:type="pct"/>
        </w:tcPr>
        <w:p w:rsidRPr="003D2D12" w:rsidR="00DC2D9F" w:rsidP="00DC2D9F" w:rsidRDefault="00DC2D9F" w14:paraId="1F0D73A5" w14:textId="77777777">
          <w:pPr>
            <w:tabs>
              <w:tab w:val="left" w:pos="1490"/>
            </w:tabs>
            <w:jc w:val="right"/>
            <w:rPr>
              <w:rFonts w:ascii="Poppins" w:hAnsi="Poppins" w:cs="Poppins"/>
              <w:b/>
              <w:bCs/>
              <w:sz w:val="16"/>
              <w:szCs w:val="16"/>
            </w:rPr>
          </w:pPr>
        </w:p>
      </w:tc>
    </w:tr>
  </w:tbl>
  <w:tbl>
    <w:tblPr>
      <w:tblW w:w="8859" w:type="dxa"/>
      <w:tblCellMar>
        <w:left w:w="70" w:type="dxa"/>
        <w:right w:w="70" w:type="dxa"/>
      </w:tblCellMar>
      <w:tblLook w:val="0000" w:firstRow="0" w:lastRow="0" w:firstColumn="0" w:lastColumn="0" w:noHBand="0" w:noVBand="0"/>
    </w:tblPr>
    <w:tblGrid>
      <w:gridCol w:w="4390"/>
      <w:gridCol w:w="4469"/>
    </w:tblGrid>
    <w:tr w:rsidR="00DD5353" w:rsidTr="00B3586F" w14:paraId="3A3BF523" w14:textId="77777777">
      <w:trPr>
        <w:trHeight w:val="183"/>
      </w:trPr>
      <w:tc>
        <w:tcPr>
          <w:tcW w:w="4390" w:type="dxa"/>
        </w:tcPr>
        <w:p w:rsidRPr="00DD5353" w:rsidR="00DD5353" w:rsidP="00DD5353" w:rsidRDefault="00DD5353" w14:paraId="376AD95C" w14:textId="41B872EC">
          <w:pPr>
            <w:tabs>
              <w:tab w:val="center" w:pos="5670"/>
              <w:tab w:val="right" w:pos="9639"/>
            </w:tabs>
            <w:ind w:right="-288"/>
            <w:jc w:val="left"/>
            <w:rPr>
              <w:rFonts w:ascii="Garamond" w:hAnsi="Garamond"/>
              <w:b/>
              <w:bCs/>
              <w:sz w:val="16"/>
              <w:lang w:val="it-IT"/>
            </w:rPr>
          </w:pPr>
        </w:p>
      </w:tc>
      <w:tc>
        <w:tcPr>
          <w:tcW w:w="4469" w:type="dxa"/>
          <w:vAlign w:val="bottom"/>
        </w:tcPr>
        <w:p w:rsidRPr="00DD5353" w:rsidR="00DD5353" w:rsidP="00DD5353" w:rsidRDefault="00DD5353" w14:paraId="33FE34CA" w14:textId="5C1DB042">
          <w:pPr>
            <w:tabs>
              <w:tab w:val="center" w:pos="5670"/>
              <w:tab w:val="right" w:pos="9639"/>
            </w:tabs>
            <w:ind w:left="2450" w:right="-70"/>
            <w:rPr>
              <w:rFonts w:ascii="Garamond" w:hAnsi="Garamond"/>
              <w:color w:val="000000"/>
              <w:sz w:val="16"/>
              <w:lang w:val="en-US"/>
            </w:rPr>
          </w:pPr>
        </w:p>
      </w:tc>
    </w:tr>
  </w:tbl>
  <w:p w:rsidR="008F53CA" w:rsidP="00A7459F" w:rsidRDefault="008F53CA" w14:paraId="26E36E0C" w14:textId="77777777">
    <w:pPr>
      <w:pStyle w:val="Pidipa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615EB" w:rsidRDefault="001615EB" w14:paraId="154B15AA" w14:textId="77777777">
      <w:r>
        <w:separator/>
      </w:r>
    </w:p>
  </w:footnote>
  <w:footnote w:type="continuationSeparator" w:id="0">
    <w:p w:rsidR="001615EB" w:rsidRDefault="001615EB" w14:paraId="763BACC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C386F" w:rsidR="00BA542D" w:rsidP="00B13669" w:rsidRDefault="00D01858" w14:paraId="19D45FA3" w14:textId="46449E21">
    <w:pPr>
      <w:pStyle w:val="Titolointestazione"/>
      <w:jc w:val="right"/>
    </w:pPr>
    <w:r>
      <w:tab/>
    </w:r>
    <w:r w:rsidR="00BA542D">
      <w:tab/>
    </w:r>
    <w:r w:rsidRPr="002C386F" w:rsidR="00BA542D">
      <w:t xml:space="preserve">(Garamond 9 – regular) </w:t>
    </w:r>
    <w:r w:rsidRPr="002C386F" w:rsidR="006C2CBC">
      <w:t xml:space="preserve">N. </w:t>
    </w:r>
    <w:r w:rsidRPr="002C386F" w:rsidR="00AC6FD4">
      <w:t>Surname</w:t>
    </w:r>
    <w:r w:rsidRPr="002C386F" w:rsidR="006C2CBC">
      <w:t xml:space="preserve">, N. </w:t>
    </w:r>
    <w:r w:rsidRPr="002C386F" w:rsidR="00AC6FD4">
      <w:t>Surname</w:t>
    </w:r>
    <w:r w:rsidRPr="002C386F" w:rsidR="006C2CBC">
      <w:t xml:space="preserve">, N. </w:t>
    </w:r>
    <w:r w:rsidRPr="002C386F" w:rsidR="00AC6FD4">
      <w:t>Surname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1C571D" w:rsidR="00BA542D" w:rsidP="002C386F" w:rsidRDefault="001C571D" w14:paraId="3572F532" w14:textId="6CBABAE5">
    <w:pPr>
      <w:pStyle w:val="Titolointestazione"/>
      <w:rPr>
        <w:lang w:val="it-IT"/>
      </w:rPr>
    </w:pPr>
    <w:r w:rsidRPr="00B51CDF">
      <w:rPr>
        <w:rFonts w:cs="Poppins"/>
        <w:bCs/>
        <w:sz w:val="20"/>
        <w:lang w:val="it-IT"/>
      </w:rPr>
      <w:t xml:space="preserve">Memoria </w:t>
    </w:r>
    <w:r>
      <w:rPr>
        <w:rFonts w:cs="Poppins"/>
        <w:bCs/>
        <w:sz w:val="20"/>
        <w:lang w:val="it-IT"/>
      </w:rPr>
      <w:t>e</w:t>
    </w:r>
    <w:r w:rsidRPr="00B51CDF">
      <w:rPr>
        <w:rFonts w:cs="Poppins"/>
        <w:bCs/>
        <w:sz w:val="20"/>
        <w:lang w:val="it-IT"/>
      </w:rPr>
      <w:t xml:space="preserve"> Innovazione</w:t>
    </w:r>
    <w:r w:rsidRPr="00C529AA">
      <w:rPr>
        <w:rFonts w:ascii="Poppins" w:hAnsi="Poppins" w:cs="Poppins"/>
        <w:bCs/>
        <w:sz w:val="20"/>
        <w:lang w:val="it-IT"/>
      </w:rPr>
      <w:t xml:space="preserve"> </w:t>
    </w:r>
    <w:r w:rsidRPr="001C571D" w:rsidR="00BA542D">
      <w:rPr>
        <w:lang w:val="it-IT"/>
      </w:rPr>
      <w:t>- Tit</w:t>
    </w:r>
    <w:r w:rsidRPr="001C571D" w:rsidR="004710B1">
      <w:rPr>
        <w:lang w:val="it-IT"/>
      </w:rPr>
      <w:t>le</w:t>
    </w:r>
    <w:r w:rsidRPr="001C571D" w:rsidR="00BA542D">
      <w:rPr>
        <w:lang w:val="it-IT"/>
      </w:rPr>
      <w:t xml:space="preserve"> (Garamond 9 – regular)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152729" w:rsidR="008F53CA" w:rsidP="00382116" w:rsidRDefault="00A121B2" w14:paraId="6C31AE74" w14:textId="1DFECCB2">
    <w:pPr>
      <w:pStyle w:val="Intestazione"/>
      <w:pBdr>
        <w:bottom w:val="none" w:color="auto" w:sz="0" w:space="0"/>
      </w:pBdr>
      <w:jc w:val="center"/>
      <w:rPr>
        <w:rFonts w:ascii="Arial" w:hAnsi="Arial" w:cs="Arial"/>
        <w:noProof/>
        <w:lang w:val="it-IT" w:eastAsia="en-US"/>
      </w:rPr>
    </w:pPr>
    <w:r>
      <w:rPr>
        <w:rFonts w:ascii="Arial" w:hAnsi="Arial" w:cs="Arial"/>
        <w:noProof/>
        <w:lang w:val="it-IT" w:eastAsia="it-IT"/>
      </w:rPr>
      <w:drawing>
        <wp:inline distT="0" distB="0" distL="0" distR="0" wp14:anchorId="52FF7A31" wp14:editId="2DFF861D">
          <wp:extent cx="1342004" cy="450166"/>
          <wp:effectExtent l="0" t="0" r="0" b="762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7233" t="38620" r="26501" b="39424"/>
                  <a:stretch/>
                </pic:blipFill>
                <pic:spPr bwMode="auto">
                  <a:xfrm>
                    <a:off x="0" y="0"/>
                    <a:ext cx="1365639" cy="458094"/>
                  </a:xfrm>
                  <a:prstGeom prst="rect">
                    <a:avLst/>
                  </a:prstGeom>
                  <a:noFill/>
                  <a:ln>
                    <a:noFill/>
                  </a:ln>
                  <a:extLst>
                    <a:ext uri="{53640926-AAD7-44D8-BBD7-CCE9431645EC}">
                      <a14:shadowObscured xmlns:a14="http://schemas.microsoft.com/office/drawing/2010/main"/>
                    </a:ext>
                  </a:extLst>
                </pic:spPr>
              </pic:pic>
            </a:graphicData>
          </a:graphic>
        </wp:inline>
      </w:drawing>
    </w:r>
  </w:p>
  <w:p w:rsidRPr="00C529AA" w:rsidR="00A121B2" w:rsidP="00A121B2" w:rsidRDefault="00A121B2" w14:paraId="44F1C46E" w14:textId="77777777">
    <w:pPr>
      <w:jc w:val="center"/>
      <w:rPr>
        <w:rFonts w:ascii="Garamond" w:hAnsi="Garamond" w:cs="Poppins"/>
        <w:b/>
        <w:sz w:val="23"/>
        <w:szCs w:val="23"/>
        <w:lang w:val="it-IT"/>
      </w:rPr>
    </w:pPr>
    <w:r w:rsidRPr="00C529AA">
      <w:rPr>
        <w:rFonts w:ascii="Garamond" w:hAnsi="Garamond" w:cs="Poppins"/>
        <w:b/>
        <w:sz w:val="23"/>
        <w:szCs w:val="23"/>
        <w:lang w:val="it-IT"/>
      </w:rPr>
      <w:t xml:space="preserve">Memoria </w:t>
    </w:r>
    <w:r>
      <w:rPr>
        <w:rFonts w:ascii="Garamond" w:hAnsi="Garamond" w:cs="Poppins"/>
        <w:b/>
        <w:sz w:val="23"/>
        <w:szCs w:val="23"/>
        <w:lang w:val="it-IT"/>
      </w:rPr>
      <w:t>e</w:t>
    </w:r>
    <w:r w:rsidRPr="00C529AA">
      <w:rPr>
        <w:rFonts w:ascii="Garamond" w:hAnsi="Garamond" w:cs="Poppins"/>
        <w:b/>
        <w:sz w:val="23"/>
        <w:szCs w:val="23"/>
        <w:lang w:val="it-IT"/>
      </w:rPr>
      <w:t xml:space="preserve"> Innovazione</w:t>
    </w:r>
  </w:p>
  <w:p w:rsidRPr="00C529AA" w:rsidR="00A121B2" w:rsidP="00A121B2" w:rsidRDefault="00A121B2" w14:paraId="0A098DDA" w14:textId="77777777">
    <w:pPr>
      <w:jc w:val="center"/>
      <w:rPr>
        <w:rFonts w:ascii="Garamond" w:hAnsi="Garamond" w:cs="Poppins"/>
        <w:b/>
        <w:sz w:val="19"/>
        <w:szCs w:val="19"/>
        <w:lang w:val="it-IT"/>
      </w:rPr>
    </w:pPr>
    <w:r w:rsidRPr="00C529AA">
      <w:rPr>
        <w:rFonts w:ascii="Garamond" w:hAnsi="Garamond" w:cs="Poppins"/>
        <w:b/>
        <w:sz w:val="19"/>
        <w:szCs w:val="19"/>
        <w:lang w:val="it-IT"/>
      </w:rPr>
      <w:t>Genova, 7-10 settembre 2022</w:t>
    </w:r>
  </w:p>
  <w:p w:rsidRPr="00A121B2" w:rsidR="008F53CA" w:rsidP="00A121B2" w:rsidRDefault="008F53CA" w14:paraId="698EE0A4" w14:textId="3E0445AD">
    <w:pPr>
      <w:pStyle w:val="Intestazione"/>
      <w:pBdr>
        <w:bottom w:val="none" w:color="auto" w:sz="0" w:space="0"/>
      </w:pBdr>
      <w:jc w:val="center"/>
      <w:rPr>
        <w:rFonts w:ascii="Garamond" w:hAnsi="Garamond" w:cs="Arial"/>
        <w:color w:val="365F91" w:themeColor="accent1" w:themeShade="BF"/>
        <w:szCs w:val="18"/>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D3A6C58"/>
    <w:lvl w:ilvl="0">
      <w:start w:val="1"/>
      <w:numFmt w:val="decimal"/>
      <w:pStyle w:val="Puntoelenco4"/>
      <w:lvlText w:val="%1."/>
      <w:lvlJc w:val="left"/>
      <w:pPr>
        <w:tabs>
          <w:tab w:val="num" w:pos="1492"/>
        </w:tabs>
        <w:ind w:left="1492" w:hanging="360"/>
      </w:pPr>
      <w:rPr>
        <w:rFonts w:cs="Times New Roman"/>
      </w:rPr>
    </w:lvl>
  </w:abstractNum>
  <w:abstractNum w:abstractNumId="1" w15:restartNumberingAfterBreak="0">
    <w:nsid w:val="FFFFFF7D"/>
    <w:multiLevelType w:val="singleLevel"/>
    <w:tmpl w:val="773CB94A"/>
    <w:lvl w:ilvl="0">
      <w:start w:val="1"/>
      <w:numFmt w:val="decimal"/>
      <w:pStyle w:val="Numeroelenco"/>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D229452"/>
    <w:lvl w:ilvl="0">
      <w:start w:val="1"/>
      <w:numFmt w:val="decimal"/>
      <w:pStyle w:val="Titolo3"/>
      <w:lvlText w:val="%1."/>
      <w:lvlJc w:val="left"/>
      <w:pPr>
        <w:tabs>
          <w:tab w:val="num" w:pos="926"/>
        </w:tabs>
        <w:ind w:left="926" w:hanging="360"/>
      </w:pPr>
      <w:rPr>
        <w:rFonts w:cs="Times New Roman"/>
      </w:rPr>
    </w:lvl>
  </w:abstractNum>
  <w:abstractNum w:abstractNumId="3" w15:restartNumberingAfterBreak="0">
    <w:nsid w:val="FFFFFF7F"/>
    <w:multiLevelType w:val="singleLevel"/>
    <w:tmpl w:val="1EE476D6"/>
    <w:lvl w:ilvl="0">
      <w:start w:val="1"/>
      <w:numFmt w:val="decimal"/>
      <w:pStyle w:val="Puntoelenco2"/>
      <w:lvlText w:val="%1."/>
      <w:lvlJc w:val="left"/>
      <w:pPr>
        <w:tabs>
          <w:tab w:val="num" w:pos="643"/>
        </w:tabs>
        <w:ind w:left="643" w:hanging="360"/>
      </w:pPr>
      <w:rPr>
        <w:rFonts w:cs="Times New Roman"/>
      </w:rPr>
    </w:lvl>
  </w:abstractNum>
  <w:abstractNum w:abstractNumId="4" w15:restartNumberingAfterBreak="0">
    <w:nsid w:val="FFFFFF80"/>
    <w:multiLevelType w:val="singleLevel"/>
    <w:tmpl w:val="D09478F6"/>
    <w:lvl w:ilvl="0">
      <w:start w:val="1"/>
      <w:numFmt w:val="bullet"/>
      <w:pStyle w:val="Puntoelenco3"/>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8946E7D2"/>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633EA0D4"/>
    <w:lvl w:ilvl="0">
      <w:start w:val="1"/>
      <w:numFmt w:val="bullet"/>
      <w:pStyle w:val="Numeroelenco5"/>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8250B08C"/>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91DAD5DE"/>
    <w:lvl w:ilvl="0">
      <w:start w:val="1"/>
      <w:numFmt w:val="decimal"/>
      <w:lvlText w:val="%1."/>
      <w:lvlJc w:val="left"/>
      <w:pPr>
        <w:tabs>
          <w:tab w:val="num" w:pos="360"/>
        </w:tabs>
        <w:ind w:left="360" w:hanging="360"/>
      </w:pPr>
      <w:rPr>
        <w:rFonts w:cs="Times New Roman"/>
      </w:rPr>
    </w:lvl>
  </w:abstractNum>
  <w:abstractNum w:abstractNumId="9" w15:restartNumberingAfterBreak="0">
    <w:nsid w:val="00000001"/>
    <w:multiLevelType w:val="singleLevel"/>
    <w:tmpl w:val="00000001"/>
    <w:name w:val="WW8Num4"/>
    <w:lvl w:ilvl="0">
      <w:start w:val="1"/>
      <w:numFmt w:val="bullet"/>
      <w:lvlText w:val="-"/>
      <w:lvlJc w:val="left"/>
      <w:pPr>
        <w:tabs>
          <w:tab w:val="num" w:pos="720"/>
        </w:tabs>
      </w:pPr>
      <w:rPr>
        <w:rFonts w:ascii="Arial" w:hAnsi="Arial"/>
        <w:sz w:val="16"/>
      </w:rPr>
    </w:lvl>
  </w:abstractNum>
  <w:abstractNum w:abstractNumId="10" w15:restartNumberingAfterBreak="0">
    <w:nsid w:val="00000003"/>
    <w:multiLevelType w:val="multilevel"/>
    <w:tmpl w:val="00000003"/>
    <w:name w:val="Outline"/>
    <w:lvl w:ilvl="0">
      <w:start w:val="1"/>
      <w:numFmt w:val="decimal"/>
      <w:lvlText w:val="%1"/>
      <w:lvlJc w:val="left"/>
      <w:pPr>
        <w:tabs>
          <w:tab w:val="num" w:pos="432"/>
        </w:tabs>
      </w:pPr>
      <w:rPr>
        <w:rFonts w:cs="Times New Roman"/>
      </w:rPr>
    </w:lvl>
    <w:lvl w:ilvl="1">
      <w:start w:val="1"/>
      <w:numFmt w:val="decimal"/>
      <w:lvlText w:val="%1.%2"/>
      <w:lvlJc w:val="left"/>
      <w:pPr>
        <w:tabs>
          <w:tab w:val="num" w:pos="576"/>
        </w:tabs>
      </w:pPr>
      <w:rPr>
        <w:rFonts w:cs="Times New Roman"/>
      </w:rPr>
    </w:lvl>
    <w:lvl w:ilvl="2">
      <w:start w:val="1"/>
      <w:numFmt w:val="decimal"/>
      <w:lvlText w:val="%1.%2.%3"/>
      <w:lvlJc w:val="left"/>
      <w:pPr>
        <w:tabs>
          <w:tab w:val="num" w:pos="720"/>
        </w:tabs>
      </w:pPr>
      <w:rPr>
        <w:rFonts w:cs="Times New Roman"/>
      </w:rPr>
    </w:lvl>
    <w:lvl w:ilvl="3">
      <w:start w:val="1"/>
      <w:numFmt w:val="decimal"/>
      <w:lvlText w:val="%1.%2.%3.%4"/>
      <w:lvlJc w:val="left"/>
      <w:pPr>
        <w:tabs>
          <w:tab w:val="num" w:pos="864"/>
        </w:tabs>
      </w:pPr>
      <w:rPr>
        <w:rFonts w:cs="Times New Roman"/>
      </w:rPr>
    </w:lvl>
    <w:lvl w:ilvl="4">
      <w:start w:val="1"/>
      <w:numFmt w:val="decimal"/>
      <w:lvlText w:val="%1.%2.%3.%4.%5"/>
      <w:lvlJc w:val="left"/>
      <w:pPr>
        <w:tabs>
          <w:tab w:val="num" w:pos="1008"/>
        </w:tabs>
      </w:pPr>
      <w:rPr>
        <w:rFonts w:cs="Times New Roman"/>
      </w:rPr>
    </w:lvl>
    <w:lvl w:ilvl="5">
      <w:start w:val="1"/>
      <w:numFmt w:val="decimal"/>
      <w:lvlText w:val="%1.%2.%3.%4.%5.%6"/>
      <w:lvlJc w:val="left"/>
      <w:pPr>
        <w:tabs>
          <w:tab w:val="num" w:pos="1152"/>
        </w:tabs>
      </w:pPr>
      <w:rPr>
        <w:rFonts w:cs="Times New Roman"/>
      </w:rPr>
    </w:lvl>
    <w:lvl w:ilvl="6">
      <w:start w:val="1"/>
      <w:numFmt w:val="decimal"/>
      <w:lvlText w:val="%1.%2.%3.%4.%5.%6.%7"/>
      <w:lvlJc w:val="left"/>
      <w:pPr>
        <w:tabs>
          <w:tab w:val="num" w:pos="1296"/>
        </w:tabs>
      </w:pPr>
      <w:rPr>
        <w:rFonts w:cs="Times New Roman"/>
      </w:rPr>
    </w:lvl>
    <w:lvl w:ilvl="7">
      <w:start w:val="1"/>
      <w:numFmt w:val="decimal"/>
      <w:lvlText w:val="%1.%2.%3.%4.%5.%6.%7.%8"/>
      <w:lvlJc w:val="left"/>
      <w:pPr>
        <w:tabs>
          <w:tab w:val="num" w:pos="1440"/>
        </w:tabs>
      </w:pPr>
      <w:rPr>
        <w:rFonts w:cs="Times New Roman"/>
      </w:rPr>
    </w:lvl>
    <w:lvl w:ilvl="8">
      <w:start w:val="1"/>
      <w:numFmt w:val="decimal"/>
      <w:lvlText w:val="%1.%2.%3.%4.%5.%6.%7.%8.%9"/>
      <w:lvlJc w:val="left"/>
      <w:pPr>
        <w:tabs>
          <w:tab w:val="num" w:pos="1584"/>
        </w:tabs>
      </w:pPr>
      <w:rPr>
        <w:rFonts w:cs="Times New Roman"/>
      </w:rPr>
    </w:lvl>
  </w:abstractNum>
  <w:abstractNum w:abstractNumId="11" w15:restartNumberingAfterBreak="0">
    <w:nsid w:val="0F252668"/>
    <w:multiLevelType w:val="hybridMultilevel"/>
    <w:tmpl w:val="25FECF8C"/>
    <w:lvl w:ilvl="0" w:tplc="CA8871B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5DF4821"/>
    <w:multiLevelType w:val="hybridMultilevel"/>
    <w:tmpl w:val="9DBE1718"/>
    <w:lvl w:ilvl="0" w:tplc="E61415F6">
      <w:start w:val="1"/>
      <w:numFmt w:val="bullet"/>
      <w:pStyle w:val="Superscript"/>
      <w:lvlText w:val=""/>
      <w:lvlJc w:val="left"/>
      <w:pPr>
        <w:tabs>
          <w:tab w:val="num" w:pos="720"/>
        </w:tabs>
        <w:ind w:left="720" w:hanging="360"/>
      </w:pPr>
      <w:rPr>
        <w:rFonts w:hint="default" w:ascii="Symbol" w:hAnsi="Symbol"/>
      </w:rPr>
    </w:lvl>
    <w:lvl w:ilvl="1" w:tplc="04070003">
      <w:start w:val="1"/>
      <w:numFmt w:val="bullet"/>
      <w:lvlText w:val="o"/>
      <w:lvlJc w:val="left"/>
      <w:pPr>
        <w:tabs>
          <w:tab w:val="num" w:pos="1440"/>
        </w:tabs>
        <w:ind w:left="1440" w:hanging="360"/>
      </w:pPr>
      <w:rPr>
        <w:rFonts w:hint="default" w:ascii="Courier New" w:hAnsi="Courier New"/>
      </w:rPr>
    </w:lvl>
    <w:lvl w:ilvl="2" w:tplc="04070001">
      <w:start w:val="1"/>
      <w:numFmt w:val="bullet"/>
      <w:lvlText w:val=""/>
      <w:lvlJc w:val="left"/>
      <w:pPr>
        <w:tabs>
          <w:tab w:val="num" w:pos="2160"/>
        </w:tabs>
        <w:ind w:left="2160" w:hanging="360"/>
      </w:pPr>
      <w:rPr>
        <w:rFonts w:hint="default" w:ascii="Symbol" w:hAnsi="Symbol"/>
      </w:rPr>
    </w:lvl>
    <w:lvl w:ilvl="3" w:tplc="4598247E">
      <w:start w:val="8"/>
      <w:numFmt w:val="bullet"/>
      <w:lvlText w:val="-"/>
      <w:lvlJc w:val="left"/>
      <w:pPr>
        <w:tabs>
          <w:tab w:val="num" w:pos="3225"/>
        </w:tabs>
        <w:ind w:left="3225" w:hanging="705"/>
      </w:pPr>
      <w:rPr>
        <w:rFonts w:hint="default" w:ascii="Times New Roman" w:hAnsi="Times New Roman" w:eastAsia="Times New Roman"/>
      </w:rPr>
    </w:lvl>
    <w:lvl w:ilvl="4" w:tplc="04070003" w:tentative="1">
      <w:start w:val="1"/>
      <w:numFmt w:val="bullet"/>
      <w:lvlText w:val="o"/>
      <w:lvlJc w:val="left"/>
      <w:pPr>
        <w:tabs>
          <w:tab w:val="num" w:pos="3600"/>
        </w:tabs>
        <w:ind w:left="3600" w:hanging="360"/>
      </w:pPr>
      <w:rPr>
        <w:rFonts w:hint="default" w:ascii="Courier New" w:hAnsi="Courier New"/>
      </w:rPr>
    </w:lvl>
    <w:lvl w:ilvl="5" w:tplc="04070005" w:tentative="1">
      <w:start w:val="1"/>
      <w:numFmt w:val="bullet"/>
      <w:lvlText w:val=""/>
      <w:lvlJc w:val="left"/>
      <w:pPr>
        <w:tabs>
          <w:tab w:val="num" w:pos="4320"/>
        </w:tabs>
        <w:ind w:left="4320" w:hanging="360"/>
      </w:pPr>
      <w:rPr>
        <w:rFonts w:hint="default" w:ascii="Wingdings" w:hAnsi="Wingdings"/>
      </w:rPr>
    </w:lvl>
    <w:lvl w:ilvl="6" w:tplc="04070001" w:tentative="1">
      <w:start w:val="1"/>
      <w:numFmt w:val="bullet"/>
      <w:lvlText w:val=""/>
      <w:lvlJc w:val="left"/>
      <w:pPr>
        <w:tabs>
          <w:tab w:val="num" w:pos="5040"/>
        </w:tabs>
        <w:ind w:left="5040" w:hanging="360"/>
      </w:pPr>
      <w:rPr>
        <w:rFonts w:hint="default" w:ascii="Symbol" w:hAnsi="Symbol"/>
      </w:rPr>
    </w:lvl>
    <w:lvl w:ilvl="7" w:tplc="04070003" w:tentative="1">
      <w:start w:val="1"/>
      <w:numFmt w:val="bullet"/>
      <w:lvlText w:val="o"/>
      <w:lvlJc w:val="left"/>
      <w:pPr>
        <w:tabs>
          <w:tab w:val="num" w:pos="5760"/>
        </w:tabs>
        <w:ind w:left="5760" w:hanging="360"/>
      </w:pPr>
      <w:rPr>
        <w:rFonts w:hint="default" w:ascii="Courier New" w:hAnsi="Courier New"/>
      </w:rPr>
    </w:lvl>
    <w:lvl w:ilvl="8" w:tplc="0407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1EEC749F"/>
    <w:multiLevelType w:val="hybridMultilevel"/>
    <w:tmpl w:val="76421D4C"/>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rPr>
    </w:lvl>
    <w:lvl w:ilvl="8" w:tplc="041F0005" w:tentative="1">
      <w:start w:val="1"/>
      <w:numFmt w:val="bullet"/>
      <w:lvlText w:val=""/>
      <w:lvlJc w:val="left"/>
      <w:pPr>
        <w:ind w:left="6480" w:hanging="360"/>
      </w:pPr>
      <w:rPr>
        <w:rFonts w:hint="default" w:ascii="Wingdings" w:hAnsi="Wingdings"/>
      </w:rPr>
    </w:lvl>
  </w:abstractNum>
  <w:abstractNum w:abstractNumId="14" w15:restartNumberingAfterBreak="0">
    <w:nsid w:val="47723613"/>
    <w:multiLevelType w:val="singleLevel"/>
    <w:tmpl w:val="77C687DA"/>
    <w:lvl w:ilvl="0">
      <w:start w:val="1"/>
      <w:numFmt w:val="bullet"/>
      <w:pStyle w:val="Testonotadichiusura"/>
      <w:lvlText w:val=""/>
      <w:lvlJc w:val="left"/>
      <w:pPr>
        <w:tabs>
          <w:tab w:val="num" w:pos="360"/>
        </w:tabs>
        <w:ind w:left="360" w:hanging="360"/>
      </w:pPr>
      <w:rPr>
        <w:rFonts w:hint="default" w:ascii="Symbol" w:hAnsi="Symbol"/>
      </w:rPr>
    </w:lvl>
  </w:abstractNum>
  <w:abstractNum w:abstractNumId="15" w15:restartNumberingAfterBreak="0">
    <w:nsid w:val="62DD11C9"/>
    <w:multiLevelType w:val="multilevel"/>
    <w:tmpl w:val="C9AC608C"/>
    <w:lvl w:ilvl="0">
      <w:start w:val="1"/>
      <w:numFmt w:val="decimal"/>
      <w:pStyle w:val="Numeroelenco2"/>
      <w:isLgl/>
      <w:lvlText w:val="%1"/>
      <w:lvlJc w:val="left"/>
      <w:pPr>
        <w:tabs>
          <w:tab w:val="num" w:pos="432"/>
        </w:tabs>
        <w:ind w:left="432" w:hanging="432"/>
      </w:pPr>
      <w:rPr>
        <w:rFonts w:hint="default" w:cs="Times New Roman"/>
      </w:rPr>
    </w:lvl>
    <w:lvl w:ilvl="1">
      <w:start w:val="1"/>
      <w:numFmt w:val="decimal"/>
      <w:lvlText w:val="%1.%2"/>
      <w:lvlJc w:val="left"/>
      <w:pPr>
        <w:tabs>
          <w:tab w:val="num" w:pos="576"/>
        </w:tabs>
        <w:ind w:left="576" w:hanging="576"/>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864"/>
        </w:tabs>
        <w:ind w:left="864" w:hanging="864"/>
      </w:pPr>
      <w:rPr>
        <w:rFonts w:hint="default" w:cs="Times New Roman"/>
      </w:rPr>
    </w:lvl>
    <w:lvl w:ilvl="4">
      <w:start w:val="1"/>
      <w:numFmt w:val="decimal"/>
      <w:lvlText w:val="%1.%2.%3.%4.%5"/>
      <w:lvlJc w:val="left"/>
      <w:pPr>
        <w:tabs>
          <w:tab w:val="num" w:pos="1008"/>
        </w:tabs>
        <w:ind w:left="1008" w:hanging="1008"/>
      </w:pPr>
      <w:rPr>
        <w:rFonts w:hint="default" w:cs="Times New Roman"/>
      </w:rPr>
    </w:lvl>
    <w:lvl w:ilvl="5">
      <w:start w:val="1"/>
      <w:numFmt w:val="decimal"/>
      <w:lvlText w:val="%1.%2.%3.%4.%5.%6"/>
      <w:lvlJc w:val="left"/>
      <w:pPr>
        <w:tabs>
          <w:tab w:val="num" w:pos="1152"/>
        </w:tabs>
        <w:ind w:left="1152" w:hanging="1152"/>
      </w:pPr>
      <w:rPr>
        <w:rFonts w:hint="default" w:cs="Times New Roman"/>
      </w:rPr>
    </w:lvl>
    <w:lvl w:ilvl="6">
      <w:start w:val="1"/>
      <w:numFmt w:val="decimal"/>
      <w:lvlText w:val="%1.%2.%3.%4.%5.%6.%7"/>
      <w:lvlJc w:val="left"/>
      <w:pPr>
        <w:tabs>
          <w:tab w:val="num" w:pos="1296"/>
        </w:tabs>
        <w:ind w:left="1296" w:hanging="1296"/>
      </w:pPr>
      <w:rPr>
        <w:rFonts w:hint="default" w:cs="Times New Roman"/>
      </w:rPr>
    </w:lvl>
    <w:lvl w:ilvl="7">
      <w:start w:val="1"/>
      <w:numFmt w:val="decimal"/>
      <w:lvlText w:val="%1.%2.%3.%4.%5.%6.%7.%8"/>
      <w:lvlJc w:val="left"/>
      <w:pPr>
        <w:tabs>
          <w:tab w:val="num" w:pos="1440"/>
        </w:tabs>
        <w:ind w:left="1440" w:hanging="1440"/>
      </w:pPr>
      <w:rPr>
        <w:rFonts w:hint="default" w:cs="Times New Roman"/>
      </w:rPr>
    </w:lvl>
    <w:lvl w:ilvl="8">
      <w:start w:val="1"/>
      <w:numFmt w:val="decimal"/>
      <w:lvlText w:val="%1.%2.%3.%4.%5.%6.%7.%8.%9"/>
      <w:lvlJc w:val="left"/>
      <w:pPr>
        <w:tabs>
          <w:tab w:val="num" w:pos="1584"/>
        </w:tabs>
        <w:ind w:left="1584" w:hanging="1584"/>
      </w:pPr>
      <w:rPr>
        <w:rFonts w:hint="default" w:cs="Times New Roman"/>
      </w:rPr>
    </w:lvl>
  </w:abstractNum>
  <w:abstractNum w:abstractNumId="16" w15:restartNumberingAfterBreak="0">
    <w:nsid w:val="63AF75D1"/>
    <w:multiLevelType w:val="hybridMultilevel"/>
    <w:tmpl w:val="63B8F10E"/>
    <w:lvl w:ilvl="0" w:tplc="58960ED8">
      <w:start w:val="1"/>
      <w:numFmt w:val="decimal"/>
      <w:pStyle w:val="Titolo1"/>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E06063D"/>
    <w:multiLevelType w:val="hybridMultilevel"/>
    <w:tmpl w:val="9CC6FA0E"/>
    <w:lvl w:ilvl="0" w:tplc="CAF4893E">
      <w:start w:val="1"/>
      <w:numFmt w:val="decimal"/>
      <w:pStyle w:val="Titoloparagrafo"/>
      <w:lvlText w:val="%1."/>
      <w:lvlJc w:val="left"/>
      <w:pPr>
        <w:ind w:left="36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6"/>
  </w:num>
  <w:num w:numId="2">
    <w:abstractNumId w:val="7"/>
  </w:num>
  <w:num w:numId="3">
    <w:abstractNumId w:val="8"/>
  </w:num>
  <w:num w:numId="4">
    <w:abstractNumId w:val="5"/>
  </w:num>
  <w:num w:numId="5">
    <w:abstractNumId w:val="4"/>
  </w:num>
  <w:num w:numId="6">
    <w:abstractNumId w:val="3"/>
  </w:num>
  <w:num w:numId="7">
    <w:abstractNumId w:val="2"/>
  </w:num>
  <w:num w:numId="8">
    <w:abstractNumId w:val="1"/>
  </w:num>
  <w:num w:numId="9">
    <w:abstractNumId w:val="0"/>
  </w:num>
  <w:num w:numId="10">
    <w:abstractNumId w:val="6"/>
  </w:num>
  <w:num w:numId="11">
    <w:abstractNumId w:val="7"/>
  </w:num>
  <w:num w:numId="12">
    <w:abstractNumId w:val="8"/>
  </w:num>
  <w:num w:numId="13">
    <w:abstractNumId w:val="5"/>
  </w:num>
  <w:num w:numId="14">
    <w:abstractNumId w:val="4"/>
  </w:num>
  <w:num w:numId="15">
    <w:abstractNumId w:val="3"/>
  </w:num>
  <w:num w:numId="16">
    <w:abstractNumId w:val="2"/>
  </w:num>
  <w:num w:numId="17">
    <w:abstractNumId w:val="1"/>
  </w:num>
  <w:num w:numId="18">
    <w:abstractNumId w:val="0"/>
  </w:num>
  <w:num w:numId="19">
    <w:abstractNumId w:val="12"/>
  </w:num>
  <w:num w:numId="20">
    <w:abstractNumId w:val="15"/>
  </w:num>
  <w:num w:numId="21">
    <w:abstractNumId w:val="15"/>
    <w:lvlOverride w:ilvl="0">
      <w:startOverride w:val="1"/>
    </w:lvlOverride>
  </w:num>
  <w:num w:numId="22">
    <w:abstractNumId w:val="14"/>
  </w:num>
  <w:num w:numId="23">
    <w:abstractNumId w:val="6"/>
  </w:num>
  <w:num w:numId="24">
    <w:abstractNumId w:val="7"/>
  </w:num>
  <w:num w:numId="25">
    <w:abstractNumId w:val="15"/>
  </w:num>
  <w:num w:numId="26">
    <w:abstractNumId w:val="8"/>
    <w:lvlOverride w:ilvl="0">
      <w:startOverride w:val="1"/>
    </w:lvlOverride>
  </w:num>
  <w:num w:numId="27">
    <w:abstractNumId w:val="5"/>
  </w:num>
  <w:num w:numId="28">
    <w:abstractNumId w:val="4"/>
  </w:num>
  <w:num w:numId="29">
    <w:abstractNumId w:val="3"/>
    <w:lvlOverride w:ilvl="0">
      <w:startOverride w:val="1"/>
    </w:lvlOverride>
  </w:num>
  <w:num w:numId="30">
    <w:abstractNumId w:val="2"/>
    <w:lvlOverride w:ilvl="0">
      <w:startOverride w:val="1"/>
    </w:lvlOverride>
  </w:num>
  <w:num w:numId="31">
    <w:abstractNumId w:val="1"/>
    <w:lvlOverride w:ilvl="0">
      <w:startOverride w:val="1"/>
    </w:lvlOverride>
  </w:num>
  <w:num w:numId="32">
    <w:abstractNumId w:val="0"/>
    <w:lvlOverride w:ilvl="0">
      <w:startOverride w:val="1"/>
    </w:lvlOverride>
  </w:num>
  <w:num w:numId="33">
    <w:abstractNumId w:val="13"/>
  </w:num>
  <w:num w:numId="34">
    <w:abstractNumId w:val="16"/>
  </w:num>
  <w:num w:numId="35">
    <w:abstractNumId w:val="17"/>
  </w:num>
  <w:num w:numId="36">
    <w:abstractNumId w:val="11"/>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efaultTableStyle w:val="Tabellaclassica1"/>
  <w:evenAndOddHeaders/>
  <w:drawingGridHorizontalSpacing w:val="110"/>
  <w:displayHorizontalDrawingGridEvery w:val="2"/>
  <w:characterSpacingControl w:val="doNotCompress"/>
  <w:hdrShapeDefaults>
    <o:shapedefaults v:ext="edit" spidmax="2050" fillcolor="white" stroke="f">
      <v:fill color="white"/>
      <v:stroke on="f"/>
      <v:textbox style="mso-fit-shape-to-text:t"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3Mja3NDcwMzUyNTJT0lEKTi0uzszPAykwqgUAgFmTJCwAAAA="/>
  </w:docVars>
  <w:rsids>
    <w:rsidRoot w:val="00FE0F61"/>
    <w:rsid w:val="00000FB1"/>
    <w:rsid w:val="00002825"/>
    <w:rsid w:val="000032DF"/>
    <w:rsid w:val="00012D9A"/>
    <w:rsid w:val="00033708"/>
    <w:rsid w:val="00034A54"/>
    <w:rsid w:val="00040BE9"/>
    <w:rsid w:val="00044D7A"/>
    <w:rsid w:val="000615D7"/>
    <w:rsid w:val="000615ED"/>
    <w:rsid w:val="00062A09"/>
    <w:rsid w:val="00062DCE"/>
    <w:rsid w:val="00073FB2"/>
    <w:rsid w:val="00075C09"/>
    <w:rsid w:val="00076B3F"/>
    <w:rsid w:val="000903D8"/>
    <w:rsid w:val="00092FAF"/>
    <w:rsid w:val="000951B1"/>
    <w:rsid w:val="000972D9"/>
    <w:rsid w:val="000A4D32"/>
    <w:rsid w:val="000B3B49"/>
    <w:rsid w:val="000B789B"/>
    <w:rsid w:val="000C0536"/>
    <w:rsid w:val="000C337D"/>
    <w:rsid w:val="000C3FFB"/>
    <w:rsid w:val="000C4729"/>
    <w:rsid w:val="000C6B61"/>
    <w:rsid w:val="000E348E"/>
    <w:rsid w:val="000F3594"/>
    <w:rsid w:val="00132A3B"/>
    <w:rsid w:val="00135B69"/>
    <w:rsid w:val="001412EC"/>
    <w:rsid w:val="001420D1"/>
    <w:rsid w:val="00152729"/>
    <w:rsid w:val="00152D0F"/>
    <w:rsid w:val="00152D4C"/>
    <w:rsid w:val="00152E2C"/>
    <w:rsid w:val="001537EB"/>
    <w:rsid w:val="00157B44"/>
    <w:rsid w:val="00160F67"/>
    <w:rsid w:val="001615EB"/>
    <w:rsid w:val="0016258B"/>
    <w:rsid w:val="001807A0"/>
    <w:rsid w:val="00180A8E"/>
    <w:rsid w:val="001815F7"/>
    <w:rsid w:val="00181E94"/>
    <w:rsid w:val="001830BC"/>
    <w:rsid w:val="00183210"/>
    <w:rsid w:val="001900C4"/>
    <w:rsid w:val="00190144"/>
    <w:rsid w:val="0019243C"/>
    <w:rsid w:val="00193DD6"/>
    <w:rsid w:val="00195CC5"/>
    <w:rsid w:val="001B14A0"/>
    <w:rsid w:val="001B3C9F"/>
    <w:rsid w:val="001C1E7A"/>
    <w:rsid w:val="001C243F"/>
    <w:rsid w:val="001C3A39"/>
    <w:rsid w:val="001C3A86"/>
    <w:rsid w:val="001C571D"/>
    <w:rsid w:val="001D5516"/>
    <w:rsid w:val="001E1CE3"/>
    <w:rsid w:val="001E5D1B"/>
    <w:rsid w:val="001F3281"/>
    <w:rsid w:val="001F61B6"/>
    <w:rsid w:val="00214CAD"/>
    <w:rsid w:val="002218CC"/>
    <w:rsid w:val="00221F71"/>
    <w:rsid w:val="00233E61"/>
    <w:rsid w:val="00240294"/>
    <w:rsid w:val="0024410D"/>
    <w:rsid w:val="00246464"/>
    <w:rsid w:val="00246552"/>
    <w:rsid w:val="0025345C"/>
    <w:rsid w:val="0025609C"/>
    <w:rsid w:val="002566EE"/>
    <w:rsid w:val="00257ABA"/>
    <w:rsid w:val="0026618A"/>
    <w:rsid w:val="0026641F"/>
    <w:rsid w:val="0027120F"/>
    <w:rsid w:val="0027415C"/>
    <w:rsid w:val="002754D1"/>
    <w:rsid w:val="00277ECF"/>
    <w:rsid w:val="0028039E"/>
    <w:rsid w:val="0028091D"/>
    <w:rsid w:val="0028641D"/>
    <w:rsid w:val="00286ED0"/>
    <w:rsid w:val="00287509"/>
    <w:rsid w:val="00290707"/>
    <w:rsid w:val="002A068E"/>
    <w:rsid w:val="002A4E8C"/>
    <w:rsid w:val="002A6895"/>
    <w:rsid w:val="002B0D3E"/>
    <w:rsid w:val="002B2641"/>
    <w:rsid w:val="002B2B2F"/>
    <w:rsid w:val="002B748F"/>
    <w:rsid w:val="002B75A2"/>
    <w:rsid w:val="002C23D7"/>
    <w:rsid w:val="002C386F"/>
    <w:rsid w:val="002C5C60"/>
    <w:rsid w:val="002D5B8A"/>
    <w:rsid w:val="002D72EB"/>
    <w:rsid w:val="002E336D"/>
    <w:rsid w:val="002E5B51"/>
    <w:rsid w:val="002E6336"/>
    <w:rsid w:val="002F409E"/>
    <w:rsid w:val="002F426B"/>
    <w:rsid w:val="00303C03"/>
    <w:rsid w:val="00311D83"/>
    <w:rsid w:val="003129DD"/>
    <w:rsid w:val="003176F0"/>
    <w:rsid w:val="003239FE"/>
    <w:rsid w:val="00326A12"/>
    <w:rsid w:val="00333B36"/>
    <w:rsid w:val="003361CE"/>
    <w:rsid w:val="00343487"/>
    <w:rsid w:val="0035271E"/>
    <w:rsid w:val="00361935"/>
    <w:rsid w:val="00364FF1"/>
    <w:rsid w:val="00370206"/>
    <w:rsid w:val="003720F9"/>
    <w:rsid w:val="0037508D"/>
    <w:rsid w:val="00376945"/>
    <w:rsid w:val="00377BDD"/>
    <w:rsid w:val="00382116"/>
    <w:rsid w:val="00382E42"/>
    <w:rsid w:val="00387546"/>
    <w:rsid w:val="003916CE"/>
    <w:rsid w:val="003A2879"/>
    <w:rsid w:val="003C1DAD"/>
    <w:rsid w:val="003E1A1C"/>
    <w:rsid w:val="003F7551"/>
    <w:rsid w:val="00403460"/>
    <w:rsid w:val="00405A2D"/>
    <w:rsid w:val="00406D14"/>
    <w:rsid w:val="00413839"/>
    <w:rsid w:val="0041444A"/>
    <w:rsid w:val="00414BBC"/>
    <w:rsid w:val="0041506D"/>
    <w:rsid w:val="004220CD"/>
    <w:rsid w:val="00422FCC"/>
    <w:rsid w:val="00423122"/>
    <w:rsid w:val="00432BB4"/>
    <w:rsid w:val="00434915"/>
    <w:rsid w:val="004443F1"/>
    <w:rsid w:val="00444B8A"/>
    <w:rsid w:val="004470F4"/>
    <w:rsid w:val="00447B1A"/>
    <w:rsid w:val="00452944"/>
    <w:rsid w:val="00452D10"/>
    <w:rsid w:val="004538B1"/>
    <w:rsid w:val="0046360C"/>
    <w:rsid w:val="00466B9A"/>
    <w:rsid w:val="004710B1"/>
    <w:rsid w:val="004828F2"/>
    <w:rsid w:val="0048347C"/>
    <w:rsid w:val="004901CD"/>
    <w:rsid w:val="004A0BBA"/>
    <w:rsid w:val="004B192B"/>
    <w:rsid w:val="004B3439"/>
    <w:rsid w:val="004B76D6"/>
    <w:rsid w:val="004C2F4A"/>
    <w:rsid w:val="004C64AA"/>
    <w:rsid w:val="004D1353"/>
    <w:rsid w:val="004D33E9"/>
    <w:rsid w:val="004D350B"/>
    <w:rsid w:val="004E0C4F"/>
    <w:rsid w:val="004E6E53"/>
    <w:rsid w:val="004F20EB"/>
    <w:rsid w:val="004F366D"/>
    <w:rsid w:val="004F6705"/>
    <w:rsid w:val="00500B8B"/>
    <w:rsid w:val="005021B2"/>
    <w:rsid w:val="0051077F"/>
    <w:rsid w:val="0051358F"/>
    <w:rsid w:val="0051485D"/>
    <w:rsid w:val="00517E9F"/>
    <w:rsid w:val="0052548B"/>
    <w:rsid w:val="00536678"/>
    <w:rsid w:val="005377C5"/>
    <w:rsid w:val="00540DAE"/>
    <w:rsid w:val="00541EB2"/>
    <w:rsid w:val="00566C56"/>
    <w:rsid w:val="00570BD1"/>
    <w:rsid w:val="0058451D"/>
    <w:rsid w:val="00590B3E"/>
    <w:rsid w:val="0059256A"/>
    <w:rsid w:val="00592EEB"/>
    <w:rsid w:val="005A399A"/>
    <w:rsid w:val="005B36BA"/>
    <w:rsid w:val="005B69A3"/>
    <w:rsid w:val="005D159E"/>
    <w:rsid w:val="005D2FAC"/>
    <w:rsid w:val="005D3518"/>
    <w:rsid w:val="006038CE"/>
    <w:rsid w:val="00603C33"/>
    <w:rsid w:val="00613138"/>
    <w:rsid w:val="00622BE1"/>
    <w:rsid w:val="00624039"/>
    <w:rsid w:val="00630E4A"/>
    <w:rsid w:val="006311CF"/>
    <w:rsid w:val="00636AD5"/>
    <w:rsid w:val="00636CBC"/>
    <w:rsid w:val="00640464"/>
    <w:rsid w:val="00640F43"/>
    <w:rsid w:val="006468D5"/>
    <w:rsid w:val="00647018"/>
    <w:rsid w:val="0065747A"/>
    <w:rsid w:val="00661021"/>
    <w:rsid w:val="006735E7"/>
    <w:rsid w:val="006743A2"/>
    <w:rsid w:val="00687E2D"/>
    <w:rsid w:val="00692368"/>
    <w:rsid w:val="006B019C"/>
    <w:rsid w:val="006B1618"/>
    <w:rsid w:val="006B2060"/>
    <w:rsid w:val="006C0254"/>
    <w:rsid w:val="006C2CBC"/>
    <w:rsid w:val="006C58C1"/>
    <w:rsid w:val="006D003A"/>
    <w:rsid w:val="006D0E7D"/>
    <w:rsid w:val="006D5B7A"/>
    <w:rsid w:val="006D6AF7"/>
    <w:rsid w:val="006E416B"/>
    <w:rsid w:val="006E423C"/>
    <w:rsid w:val="006F2C9D"/>
    <w:rsid w:val="006F6DFD"/>
    <w:rsid w:val="00706C21"/>
    <w:rsid w:val="00710F64"/>
    <w:rsid w:val="00716735"/>
    <w:rsid w:val="00717440"/>
    <w:rsid w:val="00740FF8"/>
    <w:rsid w:val="0074482E"/>
    <w:rsid w:val="00750C70"/>
    <w:rsid w:val="00751D94"/>
    <w:rsid w:val="00753BD2"/>
    <w:rsid w:val="00753E2B"/>
    <w:rsid w:val="007763DB"/>
    <w:rsid w:val="0078185F"/>
    <w:rsid w:val="00782042"/>
    <w:rsid w:val="00793271"/>
    <w:rsid w:val="007A107C"/>
    <w:rsid w:val="007A4F6C"/>
    <w:rsid w:val="007B02D3"/>
    <w:rsid w:val="007D5414"/>
    <w:rsid w:val="007E3962"/>
    <w:rsid w:val="007E4C1D"/>
    <w:rsid w:val="007E61B4"/>
    <w:rsid w:val="008025DE"/>
    <w:rsid w:val="00802B2E"/>
    <w:rsid w:val="0081375A"/>
    <w:rsid w:val="008209CE"/>
    <w:rsid w:val="0082259D"/>
    <w:rsid w:val="008236BE"/>
    <w:rsid w:val="008341F6"/>
    <w:rsid w:val="00834952"/>
    <w:rsid w:val="00835F58"/>
    <w:rsid w:val="00836D7D"/>
    <w:rsid w:val="008502D6"/>
    <w:rsid w:val="00876759"/>
    <w:rsid w:val="0088600D"/>
    <w:rsid w:val="00886E96"/>
    <w:rsid w:val="0088792C"/>
    <w:rsid w:val="00893474"/>
    <w:rsid w:val="00896409"/>
    <w:rsid w:val="008A0F16"/>
    <w:rsid w:val="008A6530"/>
    <w:rsid w:val="008B2059"/>
    <w:rsid w:val="008B532E"/>
    <w:rsid w:val="008B59BB"/>
    <w:rsid w:val="008B76B4"/>
    <w:rsid w:val="008C2FF4"/>
    <w:rsid w:val="008D199C"/>
    <w:rsid w:val="008E2496"/>
    <w:rsid w:val="008E47F8"/>
    <w:rsid w:val="008F19B7"/>
    <w:rsid w:val="008F26C9"/>
    <w:rsid w:val="008F53CA"/>
    <w:rsid w:val="00901281"/>
    <w:rsid w:val="00902631"/>
    <w:rsid w:val="0090374E"/>
    <w:rsid w:val="0090560A"/>
    <w:rsid w:val="00910084"/>
    <w:rsid w:val="00915273"/>
    <w:rsid w:val="00933682"/>
    <w:rsid w:val="00936490"/>
    <w:rsid w:val="00942B60"/>
    <w:rsid w:val="00953AEF"/>
    <w:rsid w:val="0095714B"/>
    <w:rsid w:val="00957FE4"/>
    <w:rsid w:val="00962341"/>
    <w:rsid w:val="00962B74"/>
    <w:rsid w:val="0097205E"/>
    <w:rsid w:val="009725A4"/>
    <w:rsid w:val="00973F75"/>
    <w:rsid w:val="00976B8D"/>
    <w:rsid w:val="009832F7"/>
    <w:rsid w:val="0098355A"/>
    <w:rsid w:val="0098767B"/>
    <w:rsid w:val="009A071E"/>
    <w:rsid w:val="009A20BA"/>
    <w:rsid w:val="009A3379"/>
    <w:rsid w:val="009B0C0E"/>
    <w:rsid w:val="009B5C3E"/>
    <w:rsid w:val="009B745D"/>
    <w:rsid w:val="009C22B8"/>
    <w:rsid w:val="009C30EC"/>
    <w:rsid w:val="009C3B5A"/>
    <w:rsid w:val="009C3F2C"/>
    <w:rsid w:val="009C7211"/>
    <w:rsid w:val="009C7DBA"/>
    <w:rsid w:val="009D5948"/>
    <w:rsid w:val="009E047C"/>
    <w:rsid w:val="009E4CE8"/>
    <w:rsid w:val="009E6A78"/>
    <w:rsid w:val="009F313B"/>
    <w:rsid w:val="00A00C54"/>
    <w:rsid w:val="00A05A53"/>
    <w:rsid w:val="00A06968"/>
    <w:rsid w:val="00A121B2"/>
    <w:rsid w:val="00A17E99"/>
    <w:rsid w:val="00A233E1"/>
    <w:rsid w:val="00A31670"/>
    <w:rsid w:val="00A3296B"/>
    <w:rsid w:val="00A4320A"/>
    <w:rsid w:val="00A511B8"/>
    <w:rsid w:val="00A545DE"/>
    <w:rsid w:val="00A602C4"/>
    <w:rsid w:val="00A72648"/>
    <w:rsid w:val="00A7459F"/>
    <w:rsid w:val="00A76D7E"/>
    <w:rsid w:val="00A83E1E"/>
    <w:rsid w:val="00A86D18"/>
    <w:rsid w:val="00A9123B"/>
    <w:rsid w:val="00A959E0"/>
    <w:rsid w:val="00A96079"/>
    <w:rsid w:val="00AA0AA3"/>
    <w:rsid w:val="00AA6F52"/>
    <w:rsid w:val="00AB3D7E"/>
    <w:rsid w:val="00AB3E48"/>
    <w:rsid w:val="00AB42FE"/>
    <w:rsid w:val="00AC0752"/>
    <w:rsid w:val="00AC44F9"/>
    <w:rsid w:val="00AC64BA"/>
    <w:rsid w:val="00AC6C9F"/>
    <w:rsid w:val="00AC6FD4"/>
    <w:rsid w:val="00AD4AD2"/>
    <w:rsid w:val="00AE0430"/>
    <w:rsid w:val="00AE05F1"/>
    <w:rsid w:val="00AE695D"/>
    <w:rsid w:val="00AE77FC"/>
    <w:rsid w:val="00AF04C3"/>
    <w:rsid w:val="00AF4AFC"/>
    <w:rsid w:val="00B0776E"/>
    <w:rsid w:val="00B10692"/>
    <w:rsid w:val="00B12A0B"/>
    <w:rsid w:val="00B13669"/>
    <w:rsid w:val="00B161BF"/>
    <w:rsid w:val="00B207D9"/>
    <w:rsid w:val="00B23684"/>
    <w:rsid w:val="00B3195A"/>
    <w:rsid w:val="00B3283F"/>
    <w:rsid w:val="00B33992"/>
    <w:rsid w:val="00B3505A"/>
    <w:rsid w:val="00B3652F"/>
    <w:rsid w:val="00B4015F"/>
    <w:rsid w:val="00B41ED0"/>
    <w:rsid w:val="00B441EA"/>
    <w:rsid w:val="00B47F45"/>
    <w:rsid w:val="00B5028C"/>
    <w:rsid w:val="00B5382E"/>
    <w:rsid w:val="00B5666D"/>
    <w:rsid w:val="00B571D3"/>
    <w:rsid w:val="00B64B29"/>
    <w:rsid w:val="00B703AF"/>
    <w:rsid w:val="00B80177"/>
    <w:rsid w:val="00B848E9"/>
    <w:rsid w:val="00B854BD"/>
    <w:rsid w:val="00B90DAC"/>
    <w:rsid w:val="00B937A1"/>
    <w:rsid w:val="00B94C63"/>
    <w:rsid w:val="00BA542D"/>
    <w:rsid w:val="00BA75F1"/>
    <w:rsid w:val="00BB5C82"/>
    <w:rsid w:val="00BC2A23"/>
    <w:rsid w:val="00BC2D31"/>
    <w:rsid w:val="00BD33F3"/>
    <w:rsid w:val="00BD3F16"/>
    <w:rsid w:val="00BD4087"/>
    <w:rsid w:val="00BD7914"/>
    <w:rsid w:val="00BE1EC2"/>
    <w:rsid w:val="00BE36AC"/>
    <w:rsid w:val="00BE7BA8"/>
    <w:rsid w:val="00BF03AE"/>
    <w:rsid w:val="00BF1378"/>
    <w:rsid w:val="00BF20AF"/>
    <w:rsid w:val="00BF3BC9"/>
    <w:rsid w:val="00C01CFE"/>
    <w:rsid w:val="00C038A8"/>
    <w:rsid w:val="00C10B75"/>
    <w:rsid w:val="00C12DF3"/>
    <w:rsid w:val="00C15DAF"/>
    <w:rsid w:val="00C26773"/>
    <w:rsid w:val="00C35EFF"/>
    <w:rsid w:val="00C36B21"/>
    <w:rsid w:val="00C417DE"/>
    <w:rsid w:val="00C421F3"/>
    <w:rsid w:val="00C50954"/>
    <w:rsid w:val="00C50BEF"/>
    <w:rsid w:val="00C665B3"/>
    <w:rsid w:val="00C86BB1"/>
    <w:rsid w:val="00C933EE"/>
    <w:rsid w:val="00C93B8C"/>
    <w:rsid w:val="00C9506B"/>
    <w:rsid w:val="00CA48D5"/>
    <w:rsid w:val="00CA515F"/>
    <w:rsid w:val="00CA74AC"/>
    <w:rsid w:val="00CB600B"/>
    <w:rsid w:val="00CC33E9"/>
    <w:rsid w:val="00CC3AC6"/>
    <w:rsid w:val="00CC729E"/>
    <w:rsid w:val="00CD3602"/>
    <w:rsid w:val="00CD41CE"/>
    <w:rsid w:val="00CD5AB8"/>
    <w:rsid w:val="00CD63E1"/>
    <w:rsid w:val="00CE2BF5"/>
    <w:rsid w:val="00CE337F"/>
    <w:rsid w:val="00CE3ACE"/>
    <w:rsid w:val="00CF1D83"/>
    <w:rsid w:val="00CF3C27"/>
    <w:rsid w:val="00CF5050"/>
    <w:rsid w:val="00CF6211"/>
    <w:rsid w:val="00D01858"/>
    <w:rsid w:val="00D0455E"/>
    <w:rsid w:val="00D167DD"/>
    <w:rsid w:val="00D2649F"/>
    <w:rsid w:val="00D331DE"/>
    <w:rsid w:val="00D35591"/>
    <w:rsid w:val="00D50C1A"/>
    <w:rsid w:val="00D54DEC"/>
    <w:rsid w:val="00D55152"/>
    <w:rsid w:val="00D615AF"/>
    <w:rsid w:val="00D62890"/>
    <w:rsid w:val="00D67F8C"/>
    <w:rsid w:val="00D70286"/>
    <w:rsid w:val="00D70F0B"/>
    <w:rsid w:val="00D73093"/>
    <w:rsid w:val="00D74AF9"/>
    <w:rsid w:val="00D87594"/>
    <w:rsid w:val="00D94F45"/>
    <w:rsid w:val="00DA6E19"/>
    <w:rsid w:val="00DB154C"/>
    <w:rsid w:val="00DB36C7"/>
    <w:rsid w:val="00DB3B50"/>
    <w:rsid w:val="00DC2D9F"/>
    <w:rsid w:val="00DC514C"/>
    <w:rsid w:val="00DD1093"/>
    <w:rsid w:val="00DD5353"/>
    <w:rsid w:val="00DD57A5"/>
    <w:rsid w:val="00DD743A"/>
    <w:rsid w:val="00DE40A9"/>
    <w:rsid w:val="00DF00B8"/>
    <w:rsid w:val="00DF443E"/>
    <w:rsid w:val="00E0526C"/>
    <w:rsid w:val="00E05966"/>
    <w:rsid w:val="00E06ACC"/>
    <w:rsid w:val="00E070C3"/>
    <w:rsid w:val="00E11833"/>
    <w:rsid w:val="00E15D63"/>
    <w:rsid w:val="00E21ADF"/>
    <w:rsid w:val="00E2254F"/>
    <w:rsid w:val="00E248EE"/>
    <w:rsid w:val="00E261CB"/>
    <w:rsid w:val="00E30C97"/>
    <w:rsid w:val="00E371D3"/>
    <w:rsid w:val="00E37DFD"/>
    <w:rsid w:val="00E4089B"/>
    <w:rsid w:val="00E53781"/>
    <w:rsid w:val="00E55C6C"/>
    <w:rsid w:val="00E61BB3"/>
    <w:rsid w:val="00E671CE"/>
    <w:rsid w:val="00E703EA"/>
    <w:rsid w:val="00E71565"/>
    <w:rsid w:val="00E74D71"/>
    <w:rsid w:val="00E77E09"/>
    <w:rsid w:val="00E80C2A"/>
    <w:rsid w:val="00E90FEE"/>
    <w:rsid w:val="00E92C4F"/>
    <w:rsid w:val="00E9558E"/>
    <w:rsid w:val="00EA3BC8"/>
    <w:rsid w:val="00EB7724"/>
    <w:rsid w:val="00EC22A5"/>
    <w:rsid w:val="00EC5839"/>
    <w:rsid w:val="00EC7728"/>
    <w:rsid w:val="00ED1993"/>
    <w:rsid w:val="00EE5167"/>
    <w:rsid w:val="00EE661E"/>
    <w:rsid w:val="00EF2B8B"/>
    <w:rsid w:val="00F03AF5"/>
    <w:rsid w:val="00F10F4A"/>
    <w:rsid w:val="00F11FBB"/>
    <w:rsid w:val="00F12353"/>
    <w:rsid w:val="00F2472F"/>
    <w:rsid w:val="00F44B57"/>
    <w:rsid w:val="00F46B64"/>
    <w:rsid w:val="00F50027"/>
    <w:rsid w:val="00F70A84"/>
    <w:rsid w:val="00F812AC"/>
    <w:rsid w:val="00F914D4"/>
    <w:rsid w:val="00F9209E"/>
    <w:rsid w:val="00F93157"/>
    <w:rsid w:val="00F93E95"/>
    <w:rsid w:val="00FA0847"/>
    <w:rsid w:val="00FB1C7D"/>
    <w:rsid w:val="00FB7B80"/>
    <w:rsid w:val="00FC2ED7"/>
    <w:rsid w:val="00FC3478"/>
    <w:rsid w:val="00FD3AB7"/>
    <w:rsid w:val="00FD55C0"/>
    <w:rsid w:val="00FE0F61"/>
    <w:rsid w:val="00FF6DFB"/>
    <w:rsid w:val="2F29E7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style="mso-fit-shape-to-text:t" inset="0,0,0,0"/>
    </o:shapedefaults>
    <o:shapelayout v:ext="edit">
      <o:idmap v:ext="edit" data="2"/>
    </o:shapelayout>
  </w:shapeDefaults>
  <w:decimalSymbol w:val=","/>
  <w:listSeparator w:val=";"/>
  <w14:docId w14:val="626FBD9E"/>
  <w15:docId w15:val="{E7FE0E87-DACB-47C9-8216-9114C34C2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rsid w:val="00B33992"/>
    <w:pPr>
      <w:jc w:val="both"/>
    </w:pPr>
    <w:rPr>
      <w:sz w:val="22"/>
      <w:szCs w:val="24"/>
      <w:lang w:val="de-DE" w:eastAsia="de-DE"/>
    </w:rPr>
  </w:style>
  <w:style w:type="paragraph" w:styleId="Titolo1">
    <w:name w:val="heading 1"/>
    <w:aliases w:val="Main"/>
    <w:basedOn w:val="TextStandard"/>
    <w:next w:val="TextStandard"/>
    <w:link w:val="Titolo1Carattere"/>
    <w:autoRedefine/>
    <w:uiPriority w:val="99"/>
    <w:qFormat/>
    <w:rsid w:val="00D331DE"/>
    <w:pPr>
      <w:keepNext/>
      <w:numPr>
        <w:numId w:val="34"/>
      </w:numPr>
      <w:tabs>
        <w:tab w:val="left" w:pos="357"/>
      </w:tabs>
      <w:spacing w:before="240" w:after="60"/>
      <w:outlineLvl w:val="0"/>
    </w:pPr>
    <w:rPr>
      <w:b/>
      <w:caps/>
      <w:kern w:val="28"/>
      <w:lang w:val="en-GB"/>
    </w:rPr>
  </w:style>
  <w:style w:type="paragraph" w:styleId="Titolo2">
    <w:name w:val="heading 2"/>
    <w:aliases w:val="Tirana"/>
    <w:basedOn w:val="Normale"/>
    <w:next w:val="Normale"/>
    <w:link w:val="Titolo2Carattere"/>
    <w:autoRedefine/>
    <w:uiPriority w:val="99"/>
    <w:qFormat/>
    <w:rsid w:val="00152D4C"/>
    <w:pPr>
      <w:keepNext/>
      <w:numPr>
        <w:ilvl w:val="1"/>
        <w:numId w:val="7"/>
      </w:numPr>
      <w:tabs>
        <w:tab w:val="clear" w:pos="926"/>
        <w:tab w:val="left" w:pos="357"/>
        <w:tab w:val="num" w:pos="576"/>
      </w:tabs>
      <w:spacing w:before="200" w:after="60" w:line="254" w:lineRule="auto"/>
      <w:ind w:left="576" w:hanging="576"/>
      <w:outlineLvl w:val="1"/>
    </w:pPr>
    <w:rPr>
      <w:b/>
      <w:szCs w:val="20"/>
      <w:lang w:val="en-GB"/>
    </w:rPr>
  </w:style>
  <w:style w:type="paragraph" w:styleId="Titolo3">
    <w:name w:val="heading 3"/>
    <w:aliases w:val="EU"/>
    <w:basedOn w:val="Normale"/>
    <w:next w:val="Normale"/>
    <w:link w:val="Titolo3Carattere"/>
    <w:autoRedefine/>
    <w:uiPriority w:val="99"/>
    <w:qFormat/>
    <w:rsid w:val="00152D4C"/>
    <w:pPr>
      <w:keepNext/>
      <w:numPr>
        <w:ilvl w:val="2"/>
        <w:numId w:val="7"/>
      </w:numPr>
      <w:tabs>
        <w:tab w:val="clear" w:pos="926"/>
        <w:tab w:val="left" w:pos="357"/>
        <w:tab w:val="num" w:pos="720"/>
      </w:tabs>
      <w:spacing w:before="180" w:after="60" w:line="259" w:lineRule="auto"/>
      <w:ind w:left="720" w:hanging="720"/>
      <w:outlineLvl w:val="2"/>
    </w:pPr>
    <w:rPr>
      <w:szCs w:val="20"/>
      <w:u w:val="single"/>
    </w:rPr>
  </w:style>
  <w:style w:type="paragraph" w:styleId="Titolo4">
    <w:name w:val="heading 4"/>
    <w:aliases w:val="Epoka"/>
    <w:basedOn w:val="Normale"/>
    <w:next w:val="Normale"/>
    <w:link w:val="Titolo4Carattere"/>
    <w:uiPriority w:val="99"/>
    <w:qFormat/>
    <w:rsid w:val="00152D4C"/>
    <w:pPr>
      <w:keepNext/>
      <w:spacing w:before="240" w:after="60" w:line="254" w:lineRule="auto"/>
      <w:outlineLvl w:val="3"/>
    </w:pPr>
    <w:rPr>
      <w:rFonts w:ascii="Arial" w:hAnsi="Arial"/>
      <w:b/>
      <w:szCs w:val="20"/>
    </w:rPr>
  </w:style>
  <w:style w:type="paragraph" w:styleId="Titolo5">
    <w:name w:val="heading 5"/>
    <w:aliases w:val="Mod."/>
    <w:basedOn w:val="Normale"/>
    <w:next w:val="Normale"/>
    <w:link w:val="Titolo5Carattere"/>
    <w:uiPriority w:val="99"/>
    <w:qFormat/>
    <w:rsid w:val="00152D4C"/>
    <w:pPr>
      <w:spacing w:before="240" w:after="60" w:line="254" w:lineRule="auto"/>
      <w:outlineLvl w:val="4"/>
    </w:pPr>
    <w:rPr>
      <w:rFonts w:ascii="Arial" w:hAnsi="Arial"/>
      <w:szCs w:val="20"/>
    </w:rPr>
  </w:style>
  <w:style w:type="paragraph" w:styleId="Titolo6">
    <w:name w:val="heading 6"/>
    <w:basedOn w:val="Normale"/>
    <w:next w:val="Normale"/>
    <w:link w:val="Titolo6Carattere"/>
    <w:uiPriority w:val="99"/>
    <w:qFormat/>
    <w:rsid w:val="00152D4C"/>
    <w:pPr>
      <w:spacing w:before="240" w:after="60" w:line="254" w:lineRule="auto"/>
      <w:outlineLvl w:val="5"/>
    </w:pPr>
    <w:rPr>
      <w:i/>
      <w:szCs w:val="20"/>
    </w:rPr>
  </w:style>
  <w:style w:type="paragraph" w:styleId="Titolo7">
    <w:name w:val="heading 7"/>
    <w:basedOn w:val="Normale"/>
    <w:next w:val="Normale"/>
    <w:link w:val="Titolo7Carattere"/>
    <w:uiPriority w:val="99"/>
    <w:qFormat/>
    <w:rsid w:val="00152D4C"/>
    <w:pPr>
      <w:keepNext/>
      <w:spacing w:line="360" w:lineRule="auto"/>
      <w:outlineLvl w:val="6"/>
    </w:pPr>
    <w:rPr>
      <w:rFonts w:ascii="Arial" w:hAnsi="Arial"/>
      <w:b/>
      <w:bCs/>
      <w:sz w:val="32"/>
    </w:rPr>
  </w:style>
  <w:style w:type="paragraph" w:styleId="Titolo8">
    <w:name w:val="heading 8"/>
    <w:basedOn w:val="Normale"/>
    <w:next w:val="Normale"/>
    <w:link w:val="Titolo8Carattere"/>
    <w:uiPriority w:val="99"/>
    <w:qFormat/>
    <w:rsid w:val="00152D4C"/>
    <w:pPr>
      <w:spacing w:before="240" w:after="60" w:line="254" w:lineRule="auto"/>
      <w:outlineLvl w:val="7"/>
    </w:pPr>
    <w:rPr>
      <w:rFonts w:ascii="Arial" w:hAnsi="Arial"/>
      <w:i/>
      <w:sz w:val="20"/>
      <w:szCs w:val="20"/>
    </w:rPr>
  </w:style>
  <w:style w:type="paragraph" w:styleId="Titolo9">
    <w:name w:val="heading 9"/>
    <w:basedOn w:val="Normale"/>
    <w:next w:val="Normale"/>
    <w:link w:val="Titolo9Carattere"/>
    <w:uiPriority w:val="99"/>
    <w:qFormat/>
    <w:rsid w:val="00152D4C"/>
    <w:pPr>
      <w:spacing w:before="240" w:after="60" w:line="254" w:lineRule="auto"/>
      <w:outlineLvl w:val="8"/>
    </w:pPr>
    <w:rPr>
      <w:rFonts w:ascii="Arial" w:hAnsi="Arial"/>
      <w:b/>
      <w:i/>
      <w:sz w:val="18"/>
      <w:szCs w:val="20"/>
    </w:rPr>
  </w:style>
  <w:style w:type="character" w:styleId="Carpredefinitoparagrafo" w:default="1">
    <w:name w:val="Default Paragraph Font"/>
    <w:uiPriority w:val="1"/>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Titolo1Carattere" w:customStyle="1">
    <w:name w:val="Titolo 1 Carattere"/>
    <w:aliases w:val="Main Carattere"/>
    <w:basedOn w:val="Carpredefinitoparagrafo"/>
    <w:link w:val="Titolo1"/>
    <w:uiPriority w:val="99"/>
    <w:rsid w:val="00D331DE"/>
    <w:rPr>
      <w:b/>
      <w:caps/>
      <w:noProof/>
      <w:kern w:val="28"/>
      <w:sz w:val="22"/>
      <w:lang w:val="en-GB" w:eastAsia="de-DE"/>
    </w:rPr>
  </w:style>
  <w:style w:type="character" w:styleId="Titolo2Carattere" w:customStyle="1">
    <w:name w:val="Titolo 2 Carattere"/>
    <w:aliases w:val="Tirana Carattere"/>
    <w:basedOn w:val="Carpredefinitoparagrafo"/>
    <w:link w:val="Titolo2"/>
    <w:uiPriority w:val="9"/>
    <w:semiHidden/>
    <w:rsid w:val="00AC2C0B"/>
    <w:rPr>
      <w:rFonts w:ascii="Cambria" w:hAnsi="Cambria" w:eastAsia="Times New Roman" w:cs="Times New Roman"/>
      <w:b/>
      <w:bCs/>
      <w:i/>
      <w:iCs/>
      <w:sz w:val="28"/>
      <w:szCs w:val="28"/>
      <w:lang w:val="de-DE" w:eastAsia="de-DE"/>
    </w:rPr>
  </w:style>
  <w:style w:type="character" w:styleId="Titolo3Carattere" w:customStyle="1">
    <w:name w:val="Titolo 3 Carattere"/>
    <w:aliases w:val="EU Carattere"/>
    <w:basedOn w:val="Carpredefinitoparagrafo"/>
    <w:link w:val="Titolo3"/>
    <w:uiPriority w:val="9"/>
    <w:semiHidden/>
    <w:rsid w:val="00AC2C0B"/>
    <w:rPr>
      <w:rFonts w:ascii="Cambria" w:hAnsi="Cambria" w:eastAsia="Times New Roman" w:cs="Times New Roman"/>
      <w:b/>
      <w:bCs/>
      <w:sz w:val="26"/>
      <w:szCs w:val="26"/>
      <w:lang w:val="de-DE" w:eastAsia="de-DE"/>
    </w:rPr>
  </w:style>
  <w:style w:type="character" w:styleId="Titolo4Carattere" w:customStyle="1">
    <w:name w:val="Titolo 4 Carattere"/>
    <w:aliases w:val="Epoka Carattere"/>
    <w:basedOn w:val="Carpredefinitoparagrafo"/>
    <w:link w:val="Titolo4"/>
    <w:uiPriority w:val="9"/>
    <w:semiHidden/>
    <w:rsid w:val="00AC2C0B"/>
    <w:rPr>
      <w:rFonts w:ascii="Calibri" w:hAnsi="Calibri" w:eastAsia="Times New Roman" w:cs="Times New Roman"/>
      <w:b/>
      <w:bCs/>
      <w:sz w:val="28"/>
      <w:szCs w:val="28"/>
      <w:lang w:val="de-DE" w:eastAsia="de-DE"/>
    </w:rPr>
  </w:style>
  <w:style w:type="character" w:styleId="Titolo5Carattere" w:customStyle="1">
    <w:name w:val="Titolo 5 Carattere"/>
    <w:aliases w:val="Mod. Carattere"/>
    <w:basedOn w:val="Carpredefinitoparagrafo"/>
    <w:link w:val="Titolo5"/>
    <w:uiPriority w:val="9"/>
    <w:semiHidden/>
    <w:rsid w:val="00AC2C0B"/>
    <w:rPr>
      <w:rFonts w:ascii="Calibri" w:hAnsi="Calibri" w:eastAsia="Times New Roman" w:cs="Times New Roman"/>
      <w:b/>
      <w:bCs/>
      <w:i/>
      <w:iCs/>
      <w:sz w:val="26"/>
      <w:szCs w:val="26"/>
      <w:lang w:val="de-DE" w:eastAsia="de-DE"/>
    </w:rPr>
  </w:style>
  <w:style w:type="character" w:styleId="Titolo6Carattere" w:customStyle="1">
    <w:name w:val="Titolo 6 Carattere"/>
    <w:basedOn w:val="Carpredefinitoparagrafo"/>
    <w:link w:val="Titolo6"/>
    <w:uiPriority w:val="9"/>
    <w:semiHidden/>
    <w:rsid w:val="00AC2C0B"/>
    <w:rPr>
      <w:rFonts w:ascii="Calibri" w:hAnsi="Calibri" w:eastAsia="Times New Roman" w:cs="Times New Roman"/>
      <w:b/>
      <w:bCs/>
      <w:lang w:val="de-DE" w:eastAsia="de-DE"/>
    </w:rPr>
  </w:style>
  <w:style w:type="character" w:styleId="Titolo7Carattere" w:customStyle="1">
    <w:name w:val="Titolo 7 Carattere"/>
    <w:basedOn w:val="Carpredefinitoparagrafo"/>
    <w:link w:val="Titolo7"/>
    <w:uiPriority w:val="9"/>
    <w:semiHidden/>
    <w:rsid w:val="00AC2C0B"/>
    <w:rPr>
      <w:rFonts w:ascii="Calibri" w:hAnsi="Calibri" w:eastAsia="Times New Roman" w:cs="Times New Roman"/>
      <w:sz w:val="24"/>
      <w:szCs w:val="24"/>
      <w:lang w:val="de-DE" w:eastAsia="de-DE"/>
    </w:rPr>
  </w:style>
  <w:style w:type="character" w:styleId="Titolo8Carattere" w:customStyle="1">
    <w:name w:val="Titolo 8 Carattere"/>
    <w:basedOn w:val="Carpredefinitoparagrafo"/>
    <w:link w:val="Titolo8"/>
    <w:uiPriority w:val="9"/>
    <w:semiHidden/>
    <w:rsid w:val="00AC2C0B"/>
    <w:rPr>
      <w:rFonts w:ascii="Calibri" w:hAnsi="Calibri" w:eastAsia="Times New Roman" w:cs="Times New Roman"/>
      <w:i/>
      <w:iCs/>
      <w:sz w:val="24"/>
      <w:szCs w:val="24"/>
      <w:lang w:val="de-DE" w:eastAsia="de-DE"/>
    </w:rPr>
  </w:style>
  <w:style w:type="character" w:styleId="Titolo9Carattere" w:customStyle="1">
    <w:name w:val="Titolo 9 Carattere"/>
    <w:basedOn w:val="Carpredefinitoparagrafo"/>
    <w:link w:val="Titolo9"/>
    <w:uiPriority w:val="9"/>
    <w:semiHidden/>
    <w:rsid w:val="00AC2C0B"/>
    <w:rPr>
      <w:rFonts w:ascii="Cambria" w:hAnsi="Cambria" w:eastAsia="Times New Roman" w:cs="Times New Roman"/>
      <w:lang w:val="de-DE" w:eastAsia="de-DE"/>
    </w:rPr>
  </w:style>
  <w:style w:type="paragraph" w:styleId="TextStandard" w:customStyle="1">
    <w:name w:val="Text_Standard"/>
    <w:link w:val="TextStandardCarattere"/>
    <w:autoRedefine/>
    <w:uiPriority w:val="99"/>
    <w:rsid w:val="00FC3478"/>
    <w:pPr>
      <w:tabs>
        <w:tab w:val="left" w:pos="9072"/>
      </w:tabs>
      <w:spacing w:line="254" w:lineRule="auto"/>
      <w:jc w:val="both"/>
    </w:pPr>
    <w:rPr>
      <w:noProof/>
      <w:sz w:val="22"/>
      <w:lang w:val="de-AT" w:eastAsia="de-DE"/>
    </w:rPr>
  </w:style>
  <w:style w:type="table" w:styleId="Grigliatabella">
    <w:name w:val="Table Grid"/>
    <w:basedOn w:val="Tabellanormale"/>
    <w:uiPriority w:val="99"/>
    <w:rsid w:val="00422FCC"/>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Author" w:customStyle="1">
    <w:name w:val="Text_Author"/>
    <w:basedOn w:val="Normale"/>
    <w:link w:val="TextAuthorCarattere"/>
    <w:uiPriority w:val="99"/>
    <w:rsid w:val="00152D4C"/>
    <w:pPr>
      <w:spacing w:after="80" w:line="254" w:lineRule="auto"/>
      <w:jc w:val="center"/>
    </w:pPr>
    <w:rPr>
      <w:i/>
      <w:szCs w:val="20"/>
    </w:rPr>
  </w:style>
  <w:style w:type="paragraph" w:styleId="TextInstitution" w:customStyle="1">
    <w:name w:val="Text_Institution"/>
    <w:basedOn w:val="TextAuthor"/>
    <w:link w:val="TextInstitutionCarattere"/>
    <w:autoRedefine/>
    <w:uiPriority w:val="99"/>
    <w:rsid w:val="00240294"/>
    <w:pPr>
      <w:spacing w:after="240" w:line="240" w:lineRule="auto"/>
      <w:contextualSpacing/>
    </w:pPr>
    <w:rPr>
      <w:i w:val="0"/>
      <w:sz w:val="18"/>
    </w:rPr>
  </w:style>
  <w:style w:type="paragraph" w:styleId="TextTitle" w:customStyle="1">
    <w:name w:val="Text_Title"/>
    <w:basedOn w:val="Normale"/>
    <w:uiPriority w:val="99"/>
    <w:rsid w:val="00152D4C"/>
    <w:pPr>
      <w:spacing w:after="80" w:line="254" w:lineRule="auto"/>
      <w:jc w:val="center"/>
    </w:pPr>
    <w:rPr>
      <w:b/>
      <w:szCs w:val="20"/>
    </w:rPr>
  </w:style>
  <w:style w:type="paragraph" w:styleId="Superscript" w:customStyle="1">
    <w:name w:val="Superscript"/>
    <w:basedOn w:val="TextStandard"/>
    <w:next w:val="TextStandard"/>
    <w:uiPriority w:val="99"/>
    <w:rsid w:val="00152D4C"/>
    <w:pPr>
      <w:numPr>
        <w:numId w:val="19"/>
      </w:numPr>
      <w:tabs>
        <w:tab w:val="left" w:pos="431"/>
      </w:tabs>
    </w:pPr>
  </w:style>
  <w:style w:type="character" w:styleId="Superscriptmod" w:customStyle="1">
    <w:name w:val="Superscript mod."/>
    <w:basedOn w:val="Carpredefinitoparagrafo"/>
    <w:uiPriority w:val="99"/>
    <w:rsid w:val="00FE0F61"/>
    <w:rPr>
      <w:rFonts w:cs="Times New Roman"/>
      <w:noProof/>
      <w:sz w:val="22"/>
      <w:lang w:val="de-AT" w:eastAsia="de-DE" w:bidi="ar-SA"/>
    </w:rPr>
  </w:style>
  <w:style w:type="paragraph" w:styleId="Didascalia">
    <w:name w:val="caption"/>
    <w:basedOn w:val="Normale"/>
    <w:next w:val="Normale"/>
    <w:autoRedefine/>
    <w:uiPriority w:val="99"/>
    <w:qFormat/>
    <w:rsid w:val="00640464"/>
    <w:pPr>
      <w:spacing w:before="120" w:after="240" w:line="254" w:lineRule="auto"/>
      <w:jc w:val="center"/>
    </w:pPr>
    <w:rPr>
      <w:rFonts w:ascii="Garamond" w:hAnsi="Garamond"/>
      <w:color w:val="595959" w:themeColor="text1" w:themeTint="A6"/>
      <w:sz w:val="18"/>
      <w:szCs w:val="20"/>
    </w:rPr>
  </w:style>
  <w:style w:type="paragraph" w:styleId="References" w:customStyle="1">
    <w:name w:val="References"/>
    <w:basedOn w:val="Normale"/>
    <w:autoRedefine/>
    <w:uiPriority w:val="99"/>
    <w:rsid w:val="00152D4C"/>
    <w:pPr>
      <w:tabs>
        <w:tab w:val="left" w:pos="993"/>
      </w:tabs>
      <w:ind w:left="993" w:hanging="993"/>
    </w:pPr>
    <w:rPr>
      <w:sz w:val="18"/>
      <w:szCs w:val="20"/>
    </w:rPr>
  </w:style>
  <w:style w:type="paragraph" w:styleId="CaptiontableEpoka" w:customStyle="1">
    <w:name w:val="Caption table Epoka"/>
    <w:basedOn w:val="Didascalia"/>
    <w:next w:val="TextStandard"/>
    <w:uiPriority w:val="99"/>
    <w:rsid w:val="00152D4C"/>
  </w:style>
  <w:style w:type="paragraph" w:styleId="Intestazione">
    <w:name w:val="header"/>
    <w:basedOn w:val="Normale"/>
    <w:link w:val="IntestazioneCarattere"/>
    <w:uiPriority w:val="99"/>
    <w:rsid w:val="00152D4C"/>
    <w:pPr>
      <w:pBdr>
        <w:bottom w:val="single" w:color="auto" w:sz="4" w:space="1"/>
      </w:pBdr>
      <w:tabs>
        <w:tab w:val="center" w:pos="4860"/>
        <w:tab w:val="right" w:pos="9720"/>
      </w:tabs>
    </w:pPr>
    <w:rPr>
      <w:sz w:val="18"/>
      <w:szCs w:val="20"/>
      <w:lang w:val="en-GB"/>
    </w:rPr>
  </w:style>
  <w:style w:type="character" w:styleId="IntestazioneCarattere" w:customStyle="1">
    <w:name w:val="Intestazione Carattere"/>
    <w:basedOn w:val="Carpredefinitoparagrafo"/>
    <w:link w:val="Intestazione"/>
    <w:uiPriority w:val="99"/>
    <w:locked/>
    <w:rsid w:val="006D0E7D"/>
    <w:rPr>
      <w:rFonts w:cs="Times New Roman"/>
      <w:sz w:val="18"/>
      <w:lang w:val="en-GB" w:eastAsia="de-DE"/>
    </w:rPr>
  </w:style>
  <w:style w:type="paragraph" w:styleId="Pidipagina">
    <w:name w:val="footer"/>
    <w:basedOn w:val="Normale"/>
    <w:link w:val="PidipaginaCarattere"/>
    <w:uiPriority w:val="99"/>
    <w:rsid w:val="00152D4C"/>
    <w:pPr>
      <w:tabs>
        <w:tab w:val="center" w:pos="4536"/>
        <w:tab w:val="right" w:pos="9072"/>
      </w:tabs>
    </w:pPr>
  </w:style>
  <w:style w:type="character" w:styleId="PidipaginaCarattere" w:customStyle="1">
    <w:name w:val="Piè di pagina Carattere"/>
    <w:basedOn w:val="Carpredefinitoparagrafo"/>
    <w:link w:val="Pidipagina"/>
    <w:uiPriority w:val="99"/>
    <w:rsid w:val="00AC2C0B"/>
    <w:rPr>
      <w:szCs w:val="24"/>
      <w:lang w:val="de-DE" w:eastAsia="de-DE"/>
    </w:rPr>
  </w:style>
  <w:style w:type="character" w:styleId="Numeropagina">
    <w:name w:val="page number"/>
    <w:basedOn w:val="Carpredefinitoparagrafo"/>
    <w:uiPriority w:val="99"/>
    <w:rsid w:val="00152D4C"/>
    <w:rPr>
      <w:rFonts w:cs="Times New Roman"/>
    </w:rPr>
  </w:style>
  <w:style w:type="paragraph" w:styleId="review" w:customStyle="1">
    <w:name w:val="review"/>
    <w:basedOn w:val="Normale"/>
    <w:uiPriority w:val="99"/>
    <w:rsid w:val="00152D4C"/>
    <w:pPr>
      <w:jc w:val="center"/>
    </w:pPr>
    <w:rPr>
      <w:rFonts w:eastAsia="Arial Unicode MS"/>
      <w:b/>
      <w:bCs/>
      <w:color w:val="FF9900"/>
    </w:rPr>
  </w:style>
  <w:style w:type="paragraph" w:styleId="TableEpoka" w:customStyle="1">
    <w:name w:val="Table Epoka"/>
    <w:basedOn w:val="Normale"/>
    <w:autoRedefine/>
    <w:uiPriority w:val="99"/>
    <w:rsid w:val="00152D4C"/>
    <w:pPr>
      <w:spacing w:line="254" w:lineRule="auto"/>
      <w:jc w:val="center"/>
    </w:pPr>
    <w:rPr>
      <w:sz w:val="20"/>
      <w:szCs w:val="18"/>
      <w:lang w:val="de-AT"/>
    </w:rPr>
  </w:style>
  <w:style w:type="paragraph" w:styleId="Testonotaapidipagina">
    <w:name w:val="footnote text"/>
    <w:aliases w:val="Fußnotentext Char Char"/>
    <w:basedOn w:val="Normale"/>
    <w:link w:val="TestonotaapidipaginaCarattere"/>
    <w:uiPriority w:val="99"/>
    <w:semiHidden/>
    <w:rsid w:val="00152D4C"/>
    <w:rPr>
      <w:sz w:val="20"/>
      <w:szCs w:val="20"/>
      <w:lang w:val="en-GB" w:eastAsia="el-GR"/>
    </w:rPr>
  </w:style>
  <w:style w:type="character" w:styleId="TestonotaapidipaginaCarattere" w:customStyle="1">
    <w:name w:val="Testo nota a piè di pagina Carattere"/>
    <w:aliases w:val="Fußnotentext Char Char Carattere"/>
    <w:basedOn w:val="Carpredefinitoparagrafo"/>
    <w:link w:val="Testonotaapidipagina"/>
    <w:uiPriority w:val="99"/>
    <w:semiHidden/>
    <w:rsid w:val="00AC2C0B"/>
    <w:rPr>
      <w:sz w:val="20"/>
      <w:szCs w:val="20"/>
      <w:lang w:val="de-DE" w:eastAsia="de-DE"/>
    </w:rPr>
  </w:style>
  <w:style w:type="character" w:styleId="Rimandonotaapidipagina">
    <w:name w:val="footnote reference"/>
    <w:basedOn w:val="Carpredefinitoparagrafo"/>
    <w:uiPriority w:val="99"/>
    <w:semiHidden/>
    <w:rsid w:val="00152D4C"/>
    <w:rPr>
      <w:rFonts w:cs="Times New Roman"/>
      <w:vertAlign w:val="superscript"/>
    </w:rPr>
  </w:style>
  <w:style w:type="paragraph" w:styleId="Testofumetto">
    <w:name w:val="Balloon Text"/>
    <w:basedOn w:val="Normale"/>
    <w:link w:val="TestofumettoCarattere"/>
    <w:uiPriority w:val="99"/>
    <w:semiHidden/>
    <w:rsid w:val="00152D4C"/>
    <w:rPr>
      <w:rFonts w:ascii="Tahoma" w:hAnsi="Tahoma" w:cs="Tahoma"/>
      <w:sz w:val="16"/>
      <w:szCs w:val="16"/>
    </w:rPr>
  </w:style>
  <w:style w:type="character" w:styleId="TestofumettoCarattere" w:customStyle="1">
    <w:name w:val="Testo fumetto Carattere"/>
    <w:basedOn w:val="Carpredefinitoparagrafo"/>
    <w:link w:val="Testofumetto"/>
    <w:uiPriority w:val="99"/>
    <w:semiHidden/>
    <w:rsid w:val="00AC2C0B"/>
    <w:rPr>
      <w:sz w:val="0"/>
      <w:szCs w:val="0"/>
      <w:lang w:val="de-DE" w:eastAsia="de-DE"/>
    </w:rPr>
  </w:style>
  <w:style w:type="paragraph" w:styleId="Tablesmall" w:customStyle="1">
    <w:name w:val="Table small"/>
    <w:basedOn w:val="Normale"/>
    <w:uiPriority w:val="99"/>
    <w:rsid w:val="00152D4C"/>
    <w:rPr>
      <w:sz w:val="16"/>
      <w:szCs w:val="20"/>
    </w:rPr>
  </w:style>
  <w:style w:type="paragraph" w:styleId="Table10pt" w:customStyle="1">
    <w:name w:val="Table 10 pt"/>
    <w:basedOn w:val="Tablesmall"/>
    <w:uiPriority w:val="99"/>
    <w:rsid w:val="00152D4C"/>
    <w:pPr>
      <w:spacing w:before="40" w:after="40"/>
    </w:pPr>
    <w:rPr>
      <w:sz w:val="20"/>
    </w:rPr>
  </w:style>
  <w:style w:type="paragraph" w:styleId="Tabletext" w:customStyle="1">
    <w:name w:val="Tabletext"/>
    <w:basedOn w:val="Normale"/>
    <w:uiPriority w:val="99"/>
    <w:rsid w:val="00152D4C"/>
    <w:pPr>
      <w:widowControl w:val="0"/>
      <w:spacing w:before="60" w:after="60"/>
    </w:pPr>
    <w:rPr>
      <w:sz w:val="20"/>
      <w:szCs w:val="20"/>
    </w:rPr>
  </w:style>
  <w:style w:type="paragraph" w:styleId="Testonotadichiusura">
    <w:name w:val="endnote text"/>
    <w:basedOn w:val="Normale"/>
    <w:link w:val="TestonotadichiusuraCarattere"/>
    <w:uiPriority w:val="99"/>
    <w:semiHidden/>
    <w:rsid w:val="00152D4C"/>
    <w:pPr>
      <w:numPr>
        <w:numId w:val="22"/>
      </w:numPr>
      <w:tabs>
        <w:tab w:val="clear" w:pos="360"/>
      </w:tabs>
      <w:ind w:left="0" w:firstLine="0"/>
    </w:pPr>
    <w:rPr>
      <w:rFonts w:ascii="Arial" w:hAnsi="Arial"/>
      <w:sz w:val="20"/>
      <w:szCs w:val="20"/>
    </w:rPr>
  </w:style>
  <w:style w:type="character" w:styleId="TestonotadichiusuraCarattere" w:customStyle="1">
    <w:name w:val="Testo nota di chiusura Carattere"/>
    <w:basedOn w:val="Carpredefinitoparagrafo"/>
    <w:link w:val="Testonotadichiusura"/>
    <w:uiPriority w:val="99"/>
    <w:semiHidden/>
    <w:rsid w:val="00AC2C0B"/>
    <w:rPr>
      <w:rFonts w:ascii="Arial" w:hAnsi="Arial"/>
      <w:sz w:val="20"/>
      <w:szCs w:val="20"/>
      <w:lang w:val="de-DE" w:eastAsia="de-DE"/>
    </w:rPr>
  </w:style>
  <w:style w:type="paragraph" w:styleId="Puntoelenco3">
    <w:name w:val="List Bullet 3"/>
    <w:basedOn w:val="Normale"/>
    <w:autoRedefine/>
    <w:uiPriority w:val="99"/>
    <w:rsid w:val="00152D4C"/>
    <w:pPr>
      <w:numPr>
        <w:numId w:val="14"/>
      </w:numPr>
      <w:tabs>
        <w:tab w:val="clear" w:pos="1492"/>
        <w:tab w:val="num" w:pos="926"/>
      </w:tabs>
      <w:ind w:left="926"/>
    </w:pPr>
    <w:rPr>
      <w:rFonts w:eastAsia="PMingLiU"/>
      <w:sz w:val="20"/>
      <w:szCs w:val="20"/>
    </w:rPr>
  </w:style>
  <w:style w:type="character" w:styleId="Rimandonotadichiusura">
    <w:name w:val="endnote reference"/>
    <w:basedOn w:val="Carpredefinitoparagrafo"/>
    <w:uiPriority w:val="99"/>
    <w:semiHidden/>
    <w:rsid w:val="00152D4C"/>
    <w:rPr>
      <w:rFonts w:cs="Times New Roman"/>
      <w:vertAlign w:val="superscript"/>
    </w:rPr>
  </w:style>
  <w:style w:type="paragraph" w:styleId="Puntoelenco2">
    <w:name w:val="List Bullet 2"/>
    <w:basedOn w:val="Normale"/>
    <w:autoRedefine/>
    <w:uiPriority w:val="99"/>
    <w:rsid w:val="00152D4C"/>
    <w:pPr>
      <w:numPr>
        <w:numId w:val="15"/>
      </w:numPr>
    </w:pPr>
    <w:rPr>
      <w:sz w:val="20"/>
      <w:szCs w:val="20"/>
    </w:rPr>
  </w:style>
  <w:style w:type="paragraph" w:styleId="Sommario1">
    <w:name w:val="toc 1"/>
    <w:basedOn w:val="Normale"/>
    <w:next w:val="Normale"/>
    <w:autoRedefine/>
    <w:uiPriority w:val="99"/>
    <w:semiHidden/>
    <w:rsid w:val="00152D4C"/>
    <w:rPr>
      <w:b/>
      <w:sz w:val="18"/>
    </w:rPr>
  </w:style>
  <w:style w:type="paragraph" w:styleId="Sommario2">
    <w:name w:val="toc 2"/>
    <w:basedOn w:val="Normale"/>
    <w:next w:val="Normale"/>
    <w:autoRedefine/>
    <w:uiPriority w:val="99"/>
    <w:semiHidden/>
    <w:rsid w:val="00152D4C"/>
    <w:pPr>
      <w:spacing w:line="360" w:lineRule="auto"/>
    </w:pPr>
    <w:rPr>
      <w:sz w:val="18"/>
    </w:rPr>
  </w:style>
  <w:style w:type="paragraph" w:styleId="Sommario3">
    <w:name w:val="toc 3"/>
    <w:basedOn w:val="Normale"/>
    <w:next w:val="Normale"/>
    <w:autoRedefine/>
    <w:uiPriority w:val="99"/>
    <w:semiHidden/>
    <w:rsid w:val="00152D4C"/>
    <w:pPr>
      <w:ind w:left="480"/>
    </w:pPr>
    <w:rPr>
      <w:lang w:val="de-AT"/>
    </w:rPr>
  </w:style>
  <w:style w:type="paragraph" w:styleId="Sommario4">
    <w:name w:val="toc 4"/>
    <w:basedOn w:val="Normale"/>
    <w:next w:val="Normale"/>
    <w:autoRedefine/>
    <w:uiPriority w:val="99"/>
    <w:semiHidden/>
    <w:rsid w:val="00152D4C"/>
    <w:pPr>
      <w:ind w:left="720"/>
    </w:pPr>
    <w:rPr>
      <w:lang w:val="de-AT"/>
    </w:rPr>
  </w:style>
  <w:style w:type="paragraph" w:styleId="Sommario5">
    <w:name w:val="toc 5"/>
    <w:basedOn w:val="Normale"/>
    <w:next w:val="Normale"/>
    <w:autoRedefine/>
    <w:uiPriority w:val="99"/>
    <w:semiHidden/>
    <w:rsid w:val="00152D4C"/>
    <w:pPr>
      <w:ind w:left="960"/>
    </w:pPr>
    <w:rPr>
      <w:lang w:val="de-AT"/>
    </w:rPr>
  </w:style>
  <w:style w:type="paragraph" w:styleId="Sommario6">
    <w:name w:val="toc 6"/>
    <w:basedOn w:val="Normale"/>
    <w:next w:val="Normale"/>
    <w:autoRedefine/>
    <w:uiPriority w:val="99"/>
    <w:semiHidden/>
    <w:rsid w:val="00152D4C"/>
    <w:pPr>
      <w:ind w:left="1200"/>
    </w:pPr>
    <w:rPr>
      <w:lang w:val="de-AT"/>
    </w:rPr>
  </w:style>
  <w:style w:type="paragraph" w:styleId="Sommario7">
    <w:name w:val="toc 7"/>
    <w:basedOn w:val="Normale"/>
    <w:next w:val="Normale"/>
    <w:autoRedefine/>
    <w:uiPriority w:val="99"/>
    <w:semiHidden/>
    <w:rsid w:val="00152D4C"/>
    <w:pPr>
      <w:ind w:left="1440"/>
    </w:pPr>
    <w:rPr>
      <w:lang w:val="de-AT"/>
    </w:rPr>
  </w:style>
  <w:style w:type="paragraph" w:styleId="Sommario8">
    <w:name w:val="toc 8"/>
    <w:basedOn w:val="Normale"/>
    <w:next w:val="Normale"/>
    <w:autoRedefine/>
    <w:uiPriority w:val="99"/>
    <w:semiHidden/>
    <w:rsid w:val="00152D4C"/>
    <w:pPr>
      <w:ind w:left="1680"/>
    </w:pPr>
    <w:rPr>
      <w:lang w:val="de-AT"/>
    </w:rPr>
  </w:style>
  <w:style w:type="paragraph" w:styleId="Sommario9">
    <w:name w:val="toc 9"/>
    <w:basedOn w:val="Normale"/>
    <w:next w:val="Normale"/>
    <w:autoRedefine/>
    <w:uiPriority w:val="99"/>
    <w:semiHidden/>
    <w:rsid w:val="00152D4C"/>
    <w:pPr>
      <w:ind w:left="1920"/>
    </w:pPr>
    <w:rPr>
      <w:lang w:val="de-AT"/>
    </w:rPr>
  </w:style>
  <w:style w:type="paragraph" w:styleId="Numeroelenco">
    <w:name w:val="List Number"/>
    <w:basedOn w:val="Normale"/>
    <w:uiPriority w:val="99"/>
    <w:rsid w:val="00152D4C"/>
    <w:pPr>
      <w:numPr>
        <w:numId w:val="17"/>
      </w:numPr>
      <w:tabs>
        <w:tab w:val="clear" w:pos="1209"/>
        <w:tab w:val="num" w:pos="360"/>
      </w:tabs>
      <w:ind w:left="360"/>
    </w:pPr>
    <w:rPr>
      <w:sz w:val="20"/>
      <w:szCs w:val="20"/>
    </w:rPr>
  </w:style>
  <w:style w:type="paragraph" w:styleId="Puntoelenco4">
    <w:name w:val="List Bullet 4"/>
    <w:basedOn w:val="Normale"/>
    <w:autoRedefine/>
    <w:uiPriority w:val="99"/>
    <w:rsid w:val="00152D4C"/>
    <w:pPr>
      <w:numPr>
        <w:numId w:val="18"/>
      </w:numPr>
      <w:tabs>
        <w:tab w:val="clear" w:pos="1492"/>
        <w:tab w:val="num" w:pos="1209"/>
      </w:tabs>
      <w:ind w:left="1209"/>
    </w:pPr>
    <w:rPr>
      <w:sz w:val="20"/>
      <w:szCs w:val="20"/>
    </w:rPr>
  </w:style>
  <w:style w:type="paragraph" w:styleId="Puntoelenco5">
    <w:name w:val="List Bullet 5"/>
    <w:basedOn w:val="Normale"/>
    <w:autoRedefine/>
    <w:uiPriority w:val="99"/>
    <w:rsid w:val="00152D4C"/>
    <w:pPr>
      <w:tabs>
        <w:tab w:val="num" w:pos="1492"/>
      </w:tabs>
      <w:ind w:left="1492" w:hanging="360"/>
    </w:pPr>
    <w:rPr>
      <w:sz w:val="20"/>
      <w:szCs w:val="20"/>
    </w:rPr>
  </w:style>
  <w:style w:type="paragraph" w:styleId="Numeroelenco2">
    <w:name w:val="List Number 2"/>
    <w:basedOn w:val="Normale"/>
    <w:uiPriority w:val="99"/>
    <w:rsid w:val="00152D4C"/>
    <w:pPr>
      <w:numPr>
        <w:numId w:val="20"/>
      </w:numPr>
      <w:tabs>
        <w:tab w:val="clear" w:pos="432"/>
        <w:tab w:val="num" w:pos="643"/>
      </w:tabs>
      <w:ind w:left="643" w:hanging="360"/>
    </w:pPr>
    <w:rPr>
      <w:sz w:val="20"/>
      <w:szCs w:val="20"/>
    </w:rPr>
  </w:style>
  <w:style w:type="paragraph" w:styleId="Numeroelenco3">
    <w:name w:val="List Number 3"/>
    <w:basedOn w:val="Normale"/>
    <w:uiPriority w:val="99"/>
    <w:rsid w:val="00152D4C"/>
    <w:pPr>
      <w:tabs>
        <w:tab w:val="num" w:pos="926"/>
      </w:tabs>
      <w:ind w:left="926" w:hanging="360"/>
    </w:pPr>
    <w:rPr>
      <w:sz w:val="20"/>
      <w:szCs w:val="20"/>
    </w:rPr>
  </w:style>
  <w:style w:type="paragraph" w:styleId="Numeroelenco4">
    <w:name w:val="List Number 4"/>
    <w:basedOn w:val="Normale"/>
    <w:uiPriority w:val="99"/>
    <w:rsid w:val="00152D4C"/>
    <w:pPr>
      <w:tabs>
        <w:tab w:val="num" w:pos="1209"/>
      </w:tabs>
      <w:ind w:left="1209" w:hanging="360"/>
    </w:pPr>
    <w:rPr>
      <w:sz w:val="20"/>
      <w:szCs w:val="20"/>
    </w:rPr>
  </w:style>
  <w:style w:type="paragraph" w:styleId="Numeroelenco5">
    <w:name w:val="List Number 5"/>
    <w:basedOn w:val="Normale"/>
    <w:uiPriority w:val="99"/>
    <w:rsid w:val="00152D4C"/>
    <w:pPr>
      <w:numPr>
        <w:numId w:val="23"/>
      </w:numPr>
      <w:tabs>
        <w:tab w:val="clear" w:pos="926"/>
        <w:tab w:val="num" w:pos="1492"/>
      </w:tabs>
      <w:ind w:left="1492"/>
    </w:pPr>
    <w:rPr>
      <w:sz w:val="20"/>
      <w:szCs w:val="20"/>
    </w:rPr>
  </w:style>
  <w:style w:type="paragraph" w:styleId="FigEpoka" w:customStyle="1">
    <w:name w:val="Fig. Epoka"/>
    <w:basedOn w:val="TextStandard"/>
    <w:next w:val="TextStandard"/>
    <w:uiPriority w:val="99"/>
    <w:rsid w:val="00152D4C"/>
    <w:pPr>
      <w:spacing w:line="240" w:lineRule="auto"/>
    </w:pPr>
    <w:rPr>
      <w:noProof w:val="0"/>
      <w:szCs w:val="22"/>
    </w:rPr>
  </w:style>
  <w:style w:type="paragraph" w:styleId="Abb-Tab-Text" w:customStyle="1">
    <w:name w:val="Abb.- &amp; Tab.-Text"/>
    <w:basedOn w:val="Normale"/>
    <w:next w:val="Normale"/>
    <w:uiPriority w:val="99"/>
    <w:rsid w:val="00152D4C"/>
    <w:pPr>
      <w:spacing w:after="240" w:line="288" w:lineRule="auto"/>
      <w:jc w:val="center"/>
    </w:pPr>
    <w:rPr>
      <w:rFonts w:ascii="Arial" w:hAnsi="Arial"/>
      <w:sz w:val="18"/>
      <w:szCs w:val="20"/>
    </w:rPr>
  </w:style>
  <w:style w:type="paragraph" w:styleId="Indice1">
    <w:name w:val="index 1"/>
    <w:basedOn w:val="Normale"/>
    <w:next w:val="Normale"/>
    <w:autoRedefine/>
    <w:uiPriority w:val="99"/>
    <w:semiHidden/>
    <w:rsid w:val="00152D4C"/>
    <w:rPr>
      <w:sz w:val="20"/>
      <w:szCs w:val="20"/>
    </w:rPr>
  </w:style>
  <w:style w:type="paragraph" w:styleId="Titoloindice">
    <w:name w:val="index heading"/>
    <w:basedOn w:val="Normale"/>
    <w:next w:val="Indice1"/>
    <w:uiPriority w:val="99"/>
    <w:semiHidden/>
    <w:rsid w:val="00152D4C"/>
    <w:rPr>
      <w:sz w:val="20"/>
      <w:szCs w:val="20"/>
    </w:rPr>
  </w:style>
  <w:style w:type="paragraph" w:styleId="Testocommento">
    <w:name w:val="annotation text"/>
    <w:basedOn w:val="Normale"/>
    <w:link w:val="TestocommentoCarattere"/>
    <w:uiPriority w:val="99"/>
    <w:semiHidden/>
    <w:rsid w:val="00152D4C"/>
    <w:pPr>
      <w:spacing w:after="240"/>
    </w:pPr>
    <w:rPr>
      <w:rFonts w:ascii="Arial" w:hAnsi="Arial" w:cs="Arial"/>
      <w:sz w:val="20"/>
      <w:szCs w:val="20"/>
    </w:rPr>
  </w:style>
  <w:style w:type="character" w:styleId="TestocommentoCarattere" w:customStyle="1">
    <w:name w:val="Testo commento Carattere"/>
    <w:basedOn w:val="Carpredefinitoparagrafo"/>
    <w:link w:val="Testocommento"/>
    <w:uiPriority w:val="99"/>
    <w:semiHidden/>
    <w:rsid w:val="00AC2C0B"/>
    <w:rPr>
      <w:sz w:val="20"/>
      <w:szCs w:val="20"/>
      <w:lang w:val="de-DE" w:eastAsia="de-DE"/>
    </w:rPr>
  </w:style>
  <w:style w:type="paragraph" w:styleId="Indicedellefigure">
    <w:name w:val="table of figures"/>
    <w:basedOn w:val="Normale"/>
    <w:next w:val="Normale"/>
    <w:link w:val="IndicedellefigureCarattere"/>
    <w:uiPriority w:val="99"/>
    <w:rsid w:val="00152D4C"/>
    <w:pPr>
      <w:ind w:left="400" w:hanging="400"/>
    </w:pPr>
    <w:rPr>
      <w:sz w:val="20"/>
      <w:szCs w:val="20"/>
    </w:rPr>
  </w:style>
  <w:style w:type="character" w:styleId="Collegamentoipertestuale">
    <w:name w:val="Hyperlink"/>
    <w:basedOn w:val="Carpredefinitoparagrafo"/>
    <w:uiPriority w:val="99"/>
    <w:rsid w:val="00B937A1"/>
    <w:rPr>
      <w:rFonts w:cs="Times New Roman"/>
      <w:color w:val="0000FF"/>
      <w:u w:val="single"/>
    </w:rPr>
  </w:style>
  <w:style w:type="character" w:styleId="text" w:customStyle="1">
    <w:name w:val="text"/>
    <w:basedOn w:val="Carpredefinitoparagrafo"/>
    <w:uiPriority w:val="99"/>
    <w:rsid w:val="00BE1EC2"/>
    <w:rPr>
      <w:rFonts w:cs="Times New Roman"/>
    </w:rPr>
  </w:style>
  <w:style w:type="paragraph" w:styleId="ListeParagraf" w:customStyle="1">
    <w:name w:val="Liste Paragraf"/>
    <w:basedOn w:val="Normale"/>
    <w:uiPriority w:val="99"/>
    <w:rsid w:val="006D0E7D"/>
    <w:pPr>
      <w:spacing w:after="200" w:line="276" w:lineRule="auto"/>
      <w:ind w:left="720"/>
      <w:contextualSpacing/>
      <w:jc w:val="left"/>
    </w:pPr>
    <w:rPr>
      <w:rFonts w:ascii="Constantia" w:hAnsi="Constantia"/>
      <w:szCs w:val="22"/>
      <w:lang w:val="tr-TR" w:eastAsia="en-US"/>
    </w:rPr>
  </w:style>
  <w:style w:type="table" w:styleId="Tabellaclassica1">
    <w:name w:val="Table Classic 1"/>
    <w:aliases w:val="Tabella A"/>
    <w:basedOn w:val="Tabellanormale"/>
    <w:uiPriority w:val="99"/>
    <w:rsid w:val="00F44B57"/>
    <w:pPr>
      <w:jc w:val="both"/>
    </w:pPr>
    <w:rPr>
      <w:rFonts w:ascii="Garamond" w:hAnsi="Garamond"/>
      <w:sz w:val="18"/>
    </w:rPr>
    <w:tblPr>
      <w:tblBorders>
        <w:top w:val="single" w:color="000000" w:sz="12" w:space="0"/>
        <w:bottom w:val="single" w:color="000000" w:sz="12" w:space="0"/>
      </w:tblBorders>
    </w:tblPr>
    <w:tblStylePr w:type="firstRow">
      <w:rPr>
        <w:rFonts w:ascii="Garamond" w:hAnsi="Garamond" w:cs="Times New Roman"/>
        <w:b w:val="0"/>
        <w:i/>
        <w:iCs/>
        <w:sz w:val="18"/>
      </w:rPr>
      <w:tblPr/>
      <w:tcPr>
        <w:tcBorders>
          <w:bottom w:val="single" w:color="000000" w:sz="6" w:space="0"/>
          <w:tl2br w:val="none" w:color="auto" w:sz="0" w:space="0"/>
          <w:tr2bl w:val="none" w:color="auto" w:sz="0" w:space="0"/>
        </w:tcBorders>
      </w:tcPr>
    </w:tblStylePr>
    <w:tblStylePr w:type="lastRow">
      <w:rPr>
        <w:rFonts w:ascii="Garamond" w:hAnsi="Garamond" w:cs="Times New Roman"/>
        <w:b/>
        <w:color w:val="auto"/>
        <w:sz w:val="18"/>
      </w:rPr>
      <w:tblPr/>
      <w:tcPr>
        <w:tcBorders>
          <w:top w:val="single" w:color="000000" w:sz="6" w:space="0"/>
          <w:tl2br w:val="none" w:color="auto" w:sz="0" w:space="0"/>
          <w:tr2bl w:val="none" w:color="auto" w:sz="0" w:space="0"/>
        </w:tcBorders>
      </w:tcPr>
    </w:tblStylePr>
    <w:tblStylePr w:type="firstCol">
      <w:rPr>
        <w:rFonts w:ascii="Garamond" w:hAnsi="Garamond" w:cs="Times New Roman"/>
        <w:sz w:val="18"/>
      </w:rPr>
      <w:tblPr/>
      <w:tcPr>
        <w:tcBorders>
          <w:right w:val="single" w:color="000000" w:sz="6" w:space="0"/>
          <w:tl2br w:val="none" w:color="auto" w:sz="0" w:space="0"/>
          <w:tr2bl w:val="none" w:color="auto" w:sz="0" w:space="0"/>
        </w:tcBorders>
      </w:tcPr>
    </w:tblStylePr>
    <w:tblStylePr w:type="lastCol">
      <w:rPr>
        <w:rFonts w:ascii="Garamond" w:hAnsi="Garamond"/>
        <w:b/>
        <w:sz w:val="18"/>
      </w:rPr>
    </w:tblStylePr>
    <w:tblStylePr w:type="neCell">
      <w:rPr>
        <w:rFonts w:cs="Times New Roman"/>
        <w:b/>
        <w:bCs/>
        <w:i w:val="0"/>
        <w:iCs w:val="0"/>
      </w:rPr>
      <w:tblPr/>
      <w:tcPr>
        <w:tcBorders>
          <w:tl2br w:val="none" w:color="auto" w:sz="0" w:space="0"/>
          <w:tr2bl w:val="none" w:color="auto" w:sz="0" w:space="0"/>
        </w:tcBorders>
      </w:tcPr>
    </w:tblStylePr>
    <w:tblStylePr w:type="swCell">
      <w:rPr>
        <w:rFonts w:cs="Times New Roman"/>
        <w:b/>
        <w:bCs/>
      </w:rPr>
      <w:tblPr/>
      <w:tcPr>
        <w:tcBorders>
          <w:tl2br w:val="none" w:color="auto" w:sz="0" w:space="0"/>
          <w:tr2bl w:val="none" w:color="auto" w:sz="0" w:space="0"/>
        </w:tcBorders>
      </w:tcPr>
    </w:tblStylePr>
  </w:style>
  <w:style w:type="table" w:styleId="Tabellaclassica3">
    <w:name w:val="Table Classic 3"/>
    <w:basedOn w:val="Tabellanormale"/>
    <w:uiPriority w:val="99"/>
    <w:rsid w:val="002F426B"/>
    <w:pPr>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rFonts w:cs="Times New Roman"/>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rFonts w:cs="Times New Roman"/>
        <w:color w:val="000080"/>
      </w:rPr>
      <w:tblPr/>
      <w:tcPr>
        <w:tcBorders>
          <w:top w:val="single" w:color="000000" w:sz="12" w:space="0"/>
          <w:tl2br w:val="none" w:color="auto" w:sz="0" w:space="0"/>
          <w:tr2bl w:val="none" w:color="auto" w:sz="0" w:space="0"/>
        </w:tcBorders>
        <w:shd w:val="solid" w:color="FFFFFF" w:fill="FFFFFF"/>
      </w:tcPr>
    </w:tblStylePr>
    <w:tblStylePr w:type="firstCol">
      <w:rPr>
        <w:rFonts w:cs="Times New Roman"/>
        <w:b/>
        <w:bCs/>
        <w:color w:val="000000"/>
      </w:rPr>
      <w:tblPr/>
      <w:tcPr>
        <w:tcBorders>
          <w:tl2br w:val="none" w:color="auto" w:sz="0" w:space="0"/>
          <w:tr2bl w:val="none" w:color="auto" w:sz="0" w:space="0"/>
        </w:tcBorders>
      </w:tcPr>
    </w:tblStylePr>
  </w:style>
  <w:style w:type="table" w:styleId="Tabellaclassica2">
    <w:name w:val="Table Classic 2"/>
    <w:basedOn w:val="Tabellanormale"/>
    <w:uiPriority w:val="99"/>
    <w:rsid w:val="002F426B"/>
    <w:pPr>
      <w:jc w:val="both"/>
    </w:pPr>
    <w:tblPr>
      <w:tblBorders>
        <w:top w:val="single" w:color="000000" w:sz="12" w:space="0"/>
        <w:bottom w:val="single" w:color="000000" w:sz="12" w:space="0"/>
      </w:tblBorders>
    </w:tblPr>
    <w:tblStylePr w:type="firstRow">
      <w:rPr>
        <w:rFonts w:cs="Times New Roman"/>
        <w:color w:val="FFFFFF"/>
      </w:rPr>
      <w:tblPr/>
      <w:tcPr>
        <w:tcBorders>
          <w:bottom w:val="single" w:color="000000" w:sz="6" w:space="0"/>
          <w:tl2br w:val="none" w:color="auto" w:sz="0" w:space="0"/>
          <w:tr2bl w:val="none" w:color="auto" w:sz="0" w:space="0"/>
        </w:tcBorders>
        <w:shd w:val="solid" w:color="800080" w:fill="FFFFFF"/>
      </w:tcPr>
    </w:tblStylePr>
    <w:tblStylePr w:type="lastRow">
      <w:rPr>
        <w:rFonts w:cs="Times New Roman"/>
      </w:rPr>
      <w:tblPr/>
      <w:tcPr>
        <w:tcBorders>
          <w:top w:val="single" w:color="000000" w:sz="6" w:space="0"/>
          <w:tl2br w:val="none" w:color="auto" w:sz="0" w:space="0"/>
          <w:tr2bl w:val="none" w:color="auto" w:sz="0" w:space="0"/>
        </w:tcBorders>
      </w:tcPr>
    </w:tblStylePr>
    <w:tblStylePr w:type="firstCol">
      <w:rPr>
        <w:rFonts w:cs="Times New Roman"/>
        <w:b/>
        <w:bCs/>
      </w:rPr>
      <w:tblPr/>
      <w:tcPr>
        <w:tcBorders>
          <w:tl2br w:val="none" w:color="auto" w:sz="0" w:space="0"/>
          <w:tr2bl w:val="none" w:color="auto" w:sz="0" w:space="0"/>
        </w:tcBorders>
        <w:shd w:val="solid" w:color="C0C0C0" w:fill="FFFFFF"/>
      </w:tcPr>
    </w:tblStylePr>
    <w:tblStylePr w:type="neCell">
      <w:rPr>
        <w:rFonts w:cs="Times New Roman"/>
        <w:b/>
        <w:bCs/>
      </w:rPr>
      <w:tblPr/>
      <w:tcPr>
        <w:tcBorders>
          <w:tl2br w:val="none" w:color="auto" w:sz="0" w:space="0"/>
          <w:tr2bl w:val="none" w:color="auto" w:sz="0" w:space="0"/>
        </w:tcBorders>
      </w:tcPr>
    </w:tblStylePr>
    <w:tblStylePr w:type="nwCell">
      <w:rPr>
        <w:rFonts w:cs="Times New Roman"/>
      </w:rPr>
      <w:tblPr/>
      <w:tcPr>
        <w:tcBorders>
          <w:tl2br w:val="none" w:color="auto" w:sz="0" w:space="0"/>
          <w:tr2bl w:val="none" w:color="auto" w:sz="0" w:space="0"/>
        </w:tcBorders>
        <w:shd w:val="solid" w:color="800080" w:fill="FFFFFF"/>
      </w:tcPr>
    </w:tblStylePr>
    <w:tblStylePr w:type="swCell">
      <w:rPr>
        <w:rFonts w:cs="Times New Roman"/>
        <w:color w:val="000080"/>
      </w:rPr>
      <w:tblPr/>
      <w:tcPr>
        <w:tcBorders>
          <w:tl2br w:val="none" w:color="auto" w:sz="0" w:space="0"/>
          <w:tr2bl w:val="none" w:color="auto" w:sz="0" w:space="0"/>
        </w:tcBorders>
      </w:tcPr>
    </w:tblStylePr>
  </w:style>
  <w:style w:type="table" w:styleId="Tabellaeffetti3D3">
    <w:name w:val="Table 3D effects 3"/>
    <w:basedOn w:val="Tabellanormale"/>
    <w:uiPriority w:val="99"/>
    <w:rsid w:val="002F426B"/>
    <w:pPr>
      <w:jc w:val="both"/>
    </w:pPr>
    <w:tblPr>
      <w:tblStyleRowBandSize w:val="1"/>
      <w:tblStyleColBandSize w:val="1"/>
    </w:tblPr>
    <w:tblStylePr w:type="firstRow">
      <w:rPr>
        <w:rFonts w:cs="Times New Roman"/>
        <w:b/>
        <w:bCs/>
      </w:rPr>
      <w:tblPr/>
      <w:tcPr>
        <w:tcBorders>
          <w:tl2br w:val="none" w:color="auto" w:sz="0" w:space="0"/>
          <w:tr2bl w:val="none" w:color="auto" w:sz="0" w:space="0"/>
        </w:tcBorders>
      </w:tcPr>
    </w:tblStylePr>
    <w:tblStylePr w:type="firstCol">
      <w:rPr>
        <w:rFonts w:cs="Times New Roman"/>
      </w:rPr>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rPr>
        <w:rFonts w:cs="Times New Roman"/>
      </w:rPr>
      <w:tblPr/>
      <w:tcPr>
        <w:tcBorders>
          <w:right w:val="single" w:color="FFFFFF" w:sz="6" w:space="0"/>
          <w:tl2br w:val="none" w:color="auto" w:sz="0" w:space="0"/>
          <w:tr2bl w:val="none" w:color="auto" w:sz="0" w:space="0"/>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color="808080" w:sz="6" w:space="0"/>
          <w:bottom w:val="single" w:color="FFFFFF" w:sz="6" w:space="0"/>
          <w:tl2br w:val="none" w:color="auto" w:sz="0" w:space="0"/>
          <w:tr2bl w:val="none" w:color="auto" w:sz="0" w:space="0"/>
        </w:tcBorders>
      </w:tcPr>
    </w:tblStylePr>
    <w:tblStylePr w:type="swCell">
      <w:rPr>
        <w:rFonts w:cs="Times New Roman"/>
        <w:b/>
        <w:bCs/>
      </w:rPr>
      <w:tblPr/>
      <w:tcPr>
        <w:tcBorders>
          <w:tl2br w:val="none" w:color="auto" w:sz="0" w:space="0"/>
          <w:tr2bl w:val="none" w:color="auto" w:sz="0" w:space="0"/>
        </w:tcBorders>
      </w:tcPr>
    </w:tblStylePr>
  </w:style>
  <w:style w:type="table" w:styleId="Tabellaeffetti3D2">
    <w:name w:val="Table 3D effects 2"/>
    <w:basedOn w:val="Tabellanormale"/>
    <w:uiPriority w:val="99"/>
    <w:rsid w:val="002F426B"/>
    <w:pPr>
      <w:jc w:val="both"/>
    </w:pPr>
    <w:tblPr>
      <w:tblStyleRowBandSize w:val="1"/>
    </w:tblPr>
    <w:tcPr>
      <w:shd w:val="solid" w:color="C0C0C0" w:fill="FFFFFF"/>
    </w:tcPr>
    <w:tblStylePr w:type="firstRow">
      <w:rPr>
        <w:rFonts w:cs="Times New Roman"/>
        <w:b/>
        <w:bCs/>
      </w:rPr>
      <w:tblPr/>
      <w:tcPr>
        <w:tcBorders>
          <w:tl2br w:val="none" w:color="auto" w:sz="0" w:space="0"/>
          <w:tr2bl w:val="none" w:color="auto" w:sz="0" w:space="0"/>
        </w:tcBorders>
      </w:tcPr>
    </w:tblStylePr>
    <w:tblStylePr w:type="firstCol">
      <w:rPr>
        <w:rFonts w:cs="Times New Roman"/>
      </w:rPr>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rPr>
        <w:rFonts w:cs="Times New Roman"/>
      </w:rPr>
      <w:tblPr/>
      <w:tcPr>
        <w:tcBorders>
          <w:right w:val="single" w:color="FFFFFF" w:sz="6" w:space="0"/>
          <w:tl2br w:val="none" w:color="auto" w:sz="0" w:space="0"/>
          <w:tr2bl w:val="none" w:color="auto" w:sz="0" w:space="0"/>
        </w:tcBorders>
      </w:tcPr>
    </w:tblStylePr>
    <w:tblStylePr w:type="band1Horz">
      <w:rPr>
        <w:rFonts w:cs="Times New Roman"/>
      </w:rPr>
      <w:tblPr/>
      <w:tcPr>
        <w:tcBorders>
          <w:top w:val="single" w:color="808080" w:sz="6" w:space="0"/>
          <w:bottom w:val="single" w:color="FFFFFF" w:sz="6" w:space="0"/>
          <w:tl2br w:val="none" w:color="auto" w:sz="0" w:space="0"/>
          <w:tr2bl w:val="none" w:color="auto" w:sz="0" w:space="0"/>
        </w:tcBorders>
      </w:tcPr>
    </w:tblStylePr>
    <w:tblStylePr w:type="swCell">
      <w:rPr>
        <w:rFonts w:cs="Times New Roman"/>
        <w:b/>
        <w:bCs/>
      </w:rPr>
      <w:tblPr/>
      <w:tcPr>
        <w:tcBorders>
          <w:tl2br w:val="none" w:color="auto" w:sz="0" w:space="0"/>
          <w:tr2bl w:val="none" w:color="auto" w:sz="0" w:space="0"/>
        </w:tcBorders>
      </w:tcPr>
    </w:tblStylePr>
  </w:style>
  <w:style w:type="table" w:styleId="Tabellaeffetti3D1">
    <w:name w:val="Table 3D effects 1"/>
    <w:basedOn w:val="Tabellanormale"/>
    <w:uiPriority w:val="99"/>
    <w:rsid w:val="002F426B"/>
    <w:pPr>
      <w:jc w:val="both"/>
    </w:pPr>
    <w:tblPr/>
    <w:tcPr>
      <w:shd w:val="solid" w:color="C0C0C0" w:fill="FFFFFF"/>
    </w:tcPr>
    <w:tblStylePr w:type="firstRow">
      <w:rPr>
        <w:rFonts w:cs="Times New Roman"/>
        <w:b/>
        <w:bCs/>
        <w:color w:val="800080"/>
      </w:rPr>
      <w:tblPr/>
      <w:tcPr>
        <w:tcBorders>
          <w:bottom w:val="single" w:color="808080" w:sz="6" w:space="0"/>
          <w:tl2br w:val="none" w:color="auto" w:sz="0" w:space="0"/>
          <w:tr2bl w:val="none" w:color="auto" w:sz="0" w:space="0"/>
        </w:tcBorders>
      </w:tcPr>
    </w:tblStylePr>
    <w:tblStylePr w:type="lastRow">
      <w:rPr>
        <w:rFonts w:cs="Times New Roman"/>
      </w:rPr>
      <w:tblPr/>
      <w:tcPr>
        <w:tcBorders>
          <w:top w:val="single" w:color="FFFFFF" w:sz="6" w:space="0"/>
          <w:tl2br w:val="none" w:color="auto" w:sz="0" w:space="0"/>
          <w:tr2bl w:val="none" w:color="auto" w:sz="0" w:space="0"/>
        </w:tcBorders>
      </w:tcPr>
    </w:tblStylePr>
    <w:tblStylePr w:type="firstCol">
      <w:rPr>
        <w:rFonts w:cs="Times New Roman"/>
        <w:b/>
        <w:bCs/>
      </w:rPr>
      <w:tblPr/>
      <w:tcPr>
        <w:tcBorders>
          <w:right w:val="single" w:color="808080" w:sz="6" w:space="0"/>
          <w:tl2br w:val="none" w:color="auto" w:sz="0" w:space="0"/>
          <w:tr2bl w:val="none" w:color="auto" w:sz="0" w:space="0"/>
        </w:tcBorders>
      </w:tcPr>
    </w:tblStylePr>
    <w:tblStylePr w:type="lastCol">
      <w:rPr>
        <w:rFonts w:cs="Times New Roman"/>
      </w:rPr>
      <w:tblPr/>
      <w:tcPr>
        <w:tcBorders>
          <w:left w:val="single" w:color="FFFFFF" w:sz="6" w:space="0"/>
          <w:tl2br w:val="none" w:color="auto" w:sz="0" w:space="0"/>
          <w:tr2bl w:val="none" w:color="auto" w:sz="0" w:space="0"/>
        </w:tcBorders>
      </w:tcPr>
    </w:tblStylePr>
    <w:tblStylePr w:type="neCell">
      <w:rPr>
        <w:rFonts w:cs="Times New Roman"/>
      </w:rPr>
      <w:tblPr/>
      <w:tcPr>
        <w:tcBorders>
          <w:left w:val="none" w:color="auto" w:sz="0" w:space="0"/>
          <w:bottom w:val="none" w:color="auto" w:sz="0" w:space="0"/>
          <w:tl2br w:val="none" w:color="auto" w:sz="0" w:space="0"/>
          <w:tr2bl w:val="none" w:color="auto" w:sz="0" w:space="0"/>
        </w:tcBorders>
      </w:tcPr>
    </w:tblStylePr>
    <w:tblStylePr w:type="nwCell">
      <w:rPr>
        <w:rFonts w:cs="Times New Roman"/>
      </w:rPr>
      <w:tblPr/>
      <w:tcPr>
        <w:tcBorders>
          <w:bottom w:val="none" w:color="auto" w:sz="0" w:space="0"/>
          <w:right w:val="none" w:color="auto" w:sz="0" w:space="0"/>
          <w:tl2br w:val="none" w:color="auto" w:sz="0" w:space="0"/>
          <w:tr2bl w:val="none" w:color="auto" w:sz="0" w:space="0"/>
        </w:tcBorders>
      </w:tcPr>
    </w:tblStylePr>
    <w:tblStylePr w:type="seCell">
      <w:rPr>
        <w:rFonts w:cs="Times New Roman"/>
      </w:rPr>
      <w:tblPr/>
      <w:tcPr>
        <w:tcBorders>
          <w:top w:val="none" w:color="auto" w:sz="0" w:space="0"/>
          <w:left w:val="none" w:color="auto" w:sz="0" w:space="0"/>
          <w:tl2br w:val="none" w:color="auto" w:sz="0" w:space="0"/>
          <w:tr2bl w:val="none" w:color="auto" w:sz="0" w:space="0"/>
        </w:tcBorders>
      </w:tcPr>
    </w:tblStylePr>
    <w:tblStylePr w:type="swCell">
      <w:rPr>
        <w:rFonts w:cs="Times New Roman"/>
        <w:color w:val="000080"/>
      </w:rPr>
      <w:tblPr/>
      <w:tcPr>
        <w:tcBorders>
          <w:top w:val="none" w:color="auto" w:sz="0" w:space="0"/>
          <w:right w:val="none" w:color="auto" w:sz="0" w:space="0"/>
          <w:tl2br w:val="none" w:color="auto" w:sz="0" w:space="0"/>
          <w:tr2bl w:val="none" w:color="auto" w:sz="0" w:space="0"/>
        </w:tcBorders>
      </w:tcPr>
    </w:tblStylePr>
  </w:style>
  <w:style w:type="paragraph" w:styleId="Paragrafoelenco">
    <w:name w:val="List Paragraph"/>
    <w:basedOn w:val="Normale"/>
    <w:uiPriority w:val="99"/>
    <w:qFormat/>
    <w:rsid w:val="00BF03AE"/>
    <w:pPr>
      <w:ind w:left="720"/>
      <w:contextualSpacing/>
    </w:pPr>
  </w:style>
  <w:style w:type="character" w:styleId="hps" w:customStyle="1">
    <w:name w:val="hps"/>
    <w:basedOn w:val="Carpredefinitoparagrafo"/>
    <w:rsid w:val="00536678"/>
  </w:style>
  <w:style w:type="paragraph" w:styleId="Revisione">
    <w:name w:val="Revision"/>
    <w:hidden/>
    <w:uiPriority w:val="99"/>
    <w:semiHidden/>
    <w:rsid w:val="00CE2BF5"/>
    <w:rPr>
      <w:sz w:val="22"/>
      <w:szCs w:val="24"/>
      <w:lang w:val="de-DE" w:eastAsia="de-DE"/>
    </w:rPr>
  </w:style>
  <w:style w:type="character" w:styleId="Rimandocommento">
    <w:name w:val="annotation reference"/>
    <w:basedOn w:val="Carpredefinitoparagrafo"/>
    <w:uiPriority w:val="99"/>
    <w:semiHidden/>
    <w:unhideWhenUsed/>
    <w:rsid w:val="00CE2BF5"/>
    <w:rPr>
      <w:sz w:val="16"/>
      <w:szCs w:val="16"/>
    </w:rPr>
  </w:style>
  <w:style w:type="paragraph" w:styleId="Soggettocommento">
    <w:name w:val="annotation subject"/>
    <w:basedOn w:val="Testocommento"/>
    <w:next w:val="Testocommento"/>
    <w:link w:val="SoggettocommentoCarattere"/>
    <w:uiPriority w:val="99"/>
    <w:semiHidden/>
    <w:unhideWhenUsed/>
    <w:rsid w:val="00CE2BF5"/>
    <w:pPr>
      <w:spacing w:after="0"/>
    </w:pPr>
    <w:rPr>
      <w:rFonts w:ascii="Times New Roman" w:hAnsi="Times New Roman" w:cs="Times New Roman"/>
      <w:b/>
      <w:bCs/>
    </w:rPr>
  </w:style>
  <w:style w:type="character" w:styleId="SoggettocommentoCarattere" w:customStyle="1">
    <w:name w:val="Soggetto commento Carattere"/>
    <w:basedOn w:val="TestocommentoCarattere"/>
    <w:link w:val="Soggettocommento"/>
    <w:uiPriority w:val="99"/>
    <w:semiHidden/>
    <w:rsid w:val="00CE2BF5"/>
    <w:rPr>
      <w:b/>
      <w:bCs/>
      <w:sz w:val="20"/>
      <w:szCs w:val="20"/>
      <w:lang w:val="de-DE" w:eastAsia="de-DE"/>
    </w:rPr>
  </w:style>
  <w:style w:type="paragraph" w:styleId="Titolo">
    <w:name w:val="Title"/>
    <w:basedOn w:val="Normale"/>
    <w:next w:val="Normale"/>
    <w:link w:val="TitoloCarattere"/>
    <w:uiPriority w:val="10"/>
    <w:qFormat/>
    <w:rsid w:val="00240294"/>
    <w:pPr>
      <w:spacing w:before="240" w:after="240"/>
      <w:contextualSpacing/>
      <w:jc w:val="center"/>
    </w:pPr>
    <w:rPr>
      <w:rFonts w:ascii="Garamond" w:hAnsi="Garamond" w:eastAsiaTheme="majorEastAsia" w:cstheme="majorBidi"/>
      <w:b/>
      <w:spacing w:val="-10"/>
      <w:kern w:val="28"/>
      <w:sz w:val="32"/>
      <w:szCs w:val="56"/>
    </w:rPr>
  </w:style>
  <w:style w:type="character" w:styleId="TitoloCarattere" w:customStyle="1">
    <w:name w:val="Titolo Carattere"/>
    <w:basedOn w:val="Carpredefinitoparagrafo"/>
    <w:link w:val="Titolo"/>
    <w:uiPriority w:val="10"/>
    <w:rsid w:val="00240294"/>
    <w:rPr>
      <w:rFonts w:ascii="Garamond" w:hAnsi="Garamond" w:eastAsiaTheme="majorEastAsia" w:cstheme="majorBidi"/>
      <w:b/>
      <w:spacing w:val="-10"/>
      <w:kern w:val="28"/>
      <w:sz w:val="32"/>
      <w:szCs w:val="56"/>
      <w:lang w:val="de-DE" w:eastAsia="de-DE"/>
    </w:rPr>
  </w:style>
  <w:style w:type="paragraph" w:styleId="Sottotitolo">
    <w:name w:val="Subtitle"/>
    <w:aliases w:val="Autori"/>
    <w:basedOn w:val="Normale"/>
    <w:next w:val="Normale"/>
    <w:link w:val="SottotitoloCarattere"/>
    <w:uiPriority w:val="11"/>
    <w:qFormat/>
    <w:rsid w:val="00A602C4"/>
    <w:pPr>
      <w:numPr>
        <w:ilvl w:val="1"/>
      </w:numPr>
      <w:spacing w:before="120" w:after="280"/>
      <w:jc w:val="center"/>
    </w:pPr>
    <w:rPr>
      <w:rFonts w:ascii="Garamond" w:hAnsi="Garamond" w:eastAsiaTheme="minorEastAsia" w:cstheme="minorBidi"/>
      <w:i/>
      <w:color w:val="595959" w:themeColor="text1" w:themeTint="A6"/>
      <w:spacing w:val="15"/>
      <w:szCs w:val="22"/>
    </w:rPr>
  </w:style>
  <w:style w:type="character" w:styleId="SottotitoloCarattere" w:customStyle="1">
    <w:name w:val="Sottotitolo Carattere"/>
    <w:aliases w:val="Autori Carattere"/>
    <w:basedOn w:val="Carpredefinitoparagrafo"/>
    <w:link w:val="Sottotitolo"/>
    <w:uiPriority w:val="11"/>
    <w:rsid w:val="00A602C4"/>
    <w:rPr>
      <w:rFonts w:ascii="Garamond" w:hAnsi="Garamond" w:eastAsiaTheme="minorEastAsia" w:cstheme="minorBidi"/>
      <w:i/>
      <w:color w:val="595959" w:themeColor="text1" w:themeTint="A6"/>
      <w:spacing w:val="15"/>
      <w:sz w:val="22"/>
      <w:szCs w:val="22"/>
      <w:lang w:val="de-DE" w:eastAsia="de-DE"/>
    </w:rPr>
  </w:style>
  <w:style w:type="paragraph" w:styleId="Provenienzaautore" w:customStyle="1">
    <w:name w:val="Provenienza autore"/>
    <w:link w:val="ProvenienzaautoreCarattere"/>
    <w:qFormat/>
    <w:rsid w:val="00A602C4"/>
    <w:pPr>
      <w:jc w:val="center"/>
    </w:pPr>
    <w:rPr>
      <w:rFonts w:ascii="Garamond" w:hAnsi="Garamond"/>
      <w:color w:val="595959" w:themeColor="text1" w:themeTint="A6"/>
      <w:szCs w:val="24"/>
      <w:vertAlign w:val="superscript"/>
      <w:lang w:eastAsia="de-DE"/>
    </w:rPr>
  </w:style>
  <w:style w:type="paragraph" w:styleId="Titoloparagrafo" w:customStyle="1">
    <w:name w:val="Titolo paragrafo"/>
    <w:basedOn w:val="Titolo1"/>
    <w:link w:val="TitoloparagrafoCarattere"/>
    <w:qFormat/>
    <w:rsid w:val="006C2CBC"/>
    <w:pPr>
      <w:numPr>
        <w:numId w:val="35"/>
      </w:numPr>
      <w:tabs>
        <w:tab w:val="clear" w:pos="357"/>
        <w:tab w:val="clear" w:pos="9072"/>
        <w:tab w:val="left" w:pos="0"/>
      </w:tabs>
      <w:jc w:val="left"/>
    </w:pPr>
    <w:rPr>
      <w:rFonts w:ascii="Garamond" w:hAnsi="Garamond"/>
      <w:lang w:val="it-IT"/>
    </w:rPr>
  </w:style>
  <w:style w:type="character" w:styleId="TextAuthorCarattere" w:customStyle="1">
    <w:name w:val="Text_Author Carattere"/>
    <w:basedOn w:val="Carpredefinitoparagrafo"/>
    <w:link w:val="TextAuthor"/>
    <w:uiPriority w:val="99"/>
    <w:rsid w:val="00240294"/>
    <w:rPr>
      <w:i/>
      <w:sz w:val="22"/>
      <w:lang w:val="de-DE" w:eastAsia="de-DE"/>
    </w:rPr>
  </w:style>
  <w:style w:type="character" w:styleId="TextInstitutionCarattere" w:customStyle="1">
    <w:name w:val="Text_Institution Carattere"/>
    <w:basedOn w:val="TextAuthorCarattere"/>
    <w:link w:val="TextInstitution"/>
    <w:uiPriority w:val="99"/>
    <w:rsid w:val="00240294"/>
    <w:rPr>
      <w:i w:val="0"/>
      <w:sz w:val="18"/>
      <w:lang w:val="de-DE" w:eastAsia="de-DE"/>
    </w:rPr>
  </w:style>
  <w:style w:type="character" w:styleId="ProvenienzaautoreCarattere" w:customStyle="1">
    <w:name w:val="Provenienza autore Carattere"/>
    <w:basedOn w:val="TextInstitutionCarattere"/>
    <w:link w:val="Provenienzaautore"/>
    <w:rsid w:val="00A602C4"/>
    <w:rPr>
      <w:rFonts w:ascii="Garamond" w:hAnsi="Garamond"/>
      <w:i w:val="0"/>
      <w:color w:val="595959" w:themeColor="text1" w:themeTint="A6"/>
      <w:sz w:val="18"/>
      <w:szCs w:val="24"/>
      <w:vertAlign w:val="superscript"/>
      <w:lang w:val="de-DE" w:eastAsia="de-DE"/>
    </w:rPr>
  </w:style>
  <w:style w:type="paragraph" w:styleId="Testoparagrafo" w:customStyle="1">
    <w:name w:val="Testo paragrafo"/>
    <w:basedOn w:val="TextStandard"/>
    <w:link w:val="TestoparagrafoCarattere"/>
    <w:qFormat/>
    <w:rsid w:val="00A602C4"/>
    <w:rPr>
      <w:rFonts w:ascii="Garamond" w:hAnsi="Garamond"/>
      <w:lang w:val="en-US"/>
    </w:rPr>
  </w:style>
  <w:style w:type="character" w:styleId="TitoloparagrafoCarattere" w:customStyle="1">
    <w:name w:val="Titolo paragrafo Carattere"/>
    <w:basedOn w:val="Titolo1Carattere"/>
    <w:link w:val="Titoloparagrafo"/>
    <w:rsid w:val="002C23D7"/>
    <w:rPr>
      <w:rFonts w:ascii="Garamond" w:hAnsi="Garamond"/>
      <w:b/>
      <w:caps/>
      <w:noProof/>
      <w:kern w:val="28"/>
      <w:sz w:val="22"/>
      <w:lang w:val="en-GB" w:eastAsia="de-DE"/>
    </w:rPr>
  </w:style>
  <w:style w:type="paragraph" w:styleId="Nota" w:customStyle="1">
    <w:name w:val="Nota"/>
    <w:basedOn w:val="Testonotaapidipagina"/>
    <w:link w:val="NotaCarattere"/>
    <w:qFormat/>
    <w:rsid w:val="00A602C4"/>
    <w:rPr>
      <w:rFonts w:ascii="Garamond" w:hAnsi="Garamond"/>
    </w:rPr>
  </w:style>
  <w:style w:type="character" w:styleId="TextStandardCarattere" w:customStyle="1">
    <w:name w:val="Text_Standard Carattere"/>
    <w:basedOn w:val="Carpredefinitoparagrafo"/>
    <w:link w:val="TextStandard"/>
    <w:uiPriority w:val="99"/>
    <w:rsid w:val="00A602C4"/>
    <w:rPr>
      <w:noProof/>
      <w:sz w:val="22"/>
      <w:lang w:val="de-AT" w:eastAsia="de-DE"/>
    </w:rPr>
  </w:style>
  <w:style w:type="character" w:styleId="TestoparagrafoCarattere" w:customStyle="1">
    <w:name w:val="Testo paragrafo Carattere"/>
    <w:basedOn w:val="TextStandardCarattere"/>
    <w:link w:val="Testoparagrafo"/>
    <w:rsid w:val="00A602C4"/>
    <w:rPr>
      <w:rFonts w:ascii="Garamond" w:hAnsi="Garamond"/>
      <w:noProof/>
      <w:sz w:val="22"/>
      <w:lang w:val="en-US" w:eastAsia="de-DE"/>
    </w:rPr>
  </w:style>
  <w:style w:type="paragraph" w:styleId="Riferimentibibliografici" w:customStyle="1">
    <w:name w:val="Riferimenti bibliografici"/>
    <w:basedOn w:val="Normale"/>
    <w:link w:val="RiferimentibibliograficiCarattere"/>
    <w:qFormat/>
    <w:rsid w:val="00C12DF3"/>
    <w:rPr>
      <w:rFonts w:ascii="Garamond" w:hAnsi="Garamond"/>
      <w:sz w:val="20"/>
    </w:rPr>
  </w:style>
  <w:style w:type="character" w:styleId="NotaCarattere" w:customStyle="1">
    <w:name w:val="Nota Carattere"/>
    <w:basedOn w:val="TestonotaapidipaginaCarattere"/>
    <w:link w:val="Nota"/>
    <w:rsid w:val="00A602C4"/>
    <w:rPr>
      <w:rFonts w:ascii="Garamond" w:hAnsi="Garamond"/>
      <w:sz w:val="20"/>
      <w:szCs w:val="20"/>
      <w:lang w:val="en-GB" w:eastAsia="el-GR"/>
    </w:rPr>
  </w:style>
  <w:style w:type="paragraph" w:styleId="Indicefigure" w:customStyle="1">
    <w:name w:val="Indice figure"/>
    <w:basedOn w:val="Indicedellefigure"/>
    <w:link w:val="IndicefigureCarattere"/>
    <w:qFormat/>
    <w:rsid w:val="00AE05F1"/>
    <w:pPr>
      <w:tabs>
        <w:tab w:val="right" w:leader="dot" w:pos="10195"/>
      </w:tabs>
    </w:pPr>
    <w:rPr>
      <w:rFonts w:ascii="Garamond" w:hAnsi="Garamond"/>
      <w:noProof/>
    </w:rPr>
  </w:style>
  <w:style w:type="character" w:styleId="RiferimentibibliograficiCarattere" w:customStyle="1">
    <w:name w:val="Riferimenti bibliografici Carattere"/>
    <w:basedOn w:val="Carpredefinitoparagrafo"/>
    <w:link w:val="Riferimentibibliografici"/>
    <w:rsid w:val="00C12DF3"/>
    <w:rPr>
      <w:rFonts w:ascii="Garamond" w:hAnsi="Garamond"/>
      <w:szCs w:val="24"/>
      <w:lang w:val="de-DE" w:eastAsia="de-DE"/>
    </w:rPr>
  </w:style>
  <w:style w:type="paragraph" w:styleId="Titolointestazione" w:customStyle="1">
    <w:name w:val="Titolo intestazione"/>
    <w:basedOn w:val="Intestazione"/>
    <w:link w:val="TitolointestazioneCarattere"/>
    <w:qFormat/>
    <w:rsid w:val="00382116"/>
    <w:rPr>
      <w:rFonts w:ascii="Garamond" w:hAnsi="Garamond"/>
    </w:rPr>
  </w:style>
  <w:style w:type="character" w:styleId="IndicedellefigureCarattere" w:customStyle="1">
    <w:name w:val="Indice delle figure Carattere"/>
    <w:basedOn w:val="Carpredefinitoparagrafo"/>
    <w:link w:val="Indicedellefigure"/>
    <w:uiPriority w:val="99"/>
    <w:rsid w:val="00AE05F1"/>
    <w:rPr>
      <w:lang w:val="de-DE" w:eastAsia="de-DE"/>
    </w:rPr>
  </w:style>
  <w:style w:type="character" w:styleId="IndicefigureCarattere" w:customStyle="1">
    <w:name w:val="Indice figure Carattere"/>
    <w:basedOn w:val="IndicedellefigureCarattere"/>
    <w:link w:val="Indicefigure"/>
    <w:rsid w:val="00AE05F1"/>
    <w:rPr>
      <w:rFonts w:ascii="Garamond" w:hAnsi="Garamond"/>
      <w:noProof/>
      <w:lang w:val="de-DE" w:eastAsia="de-DE"/>
    </w:rPr>
  </w:style>
  <w:style w:type="character" w:styleId="TitolointestazioneCarattere" w:customStyle="1">
    <w:name w:val="Titolo intestazione Carattere"/>
    <w:basedOn w:val="IntestazioneCarattere"/>
    <w:link w:val="Titolointestazione"/>
    <w:rsid w:val="00382116"/>
    <w:rPr>
      <w:rFonts w:ascii="Garamond" w:hAnsi="Garamond" w:cs="Times New Roman"/>
      <w:sz w:val="18"/>
      <w:lang w:val="en-GB" w:eastAsia="de-DE"/>
    </w:rPr>
  </w:style>
  <w:style w:type="paragraph" w:styleId="Titolosottoparagrafo" w:customStyle="1">
    <w:name w:val="Titolo sottoparagrafo"/>
    <w:basedOn w:val="Titoloparagrafo"/>
    <w:link w:val="TitolosottoparagrafoCarattere"/>
    <w:qFormat/>
    <w:rsid w:val="002C23D7"/>
    <w:pPr>
      <w:numPr>
        <w:numId w:val="0"/>
      </w:numPr>
      <w:spacing w:before="120" w:after="0"/>
    </w:pPr>
    <w:rPr>
      <w:caps w:val="0"/>
    </w:rPr>
  </w:style>
  <w:style w:type="character" w:styleId="TitolosottoparagrafoCarattere" w:customStyle="1">
    <w:name w:val="Titolo sottoparagrafo Carattere"/>
    <w:basedOn w:val="TitoloparagrafoCarattere"/>
    <w:link w:val="Titolosottoparagrafo"/>
    <w:rsid w:val="002C23D7"/>
    <w:rPr>
      <w:rFonts w:ascii="Garamond" w:hAnsi="Garamond"/>
      <w:b/>
      <w:caps w:val="0"/>
      <w:noProof/>
      <w:kern w:val="28"/>
      <w:sz w:val="22"/>
      <w:lang w:val="en-GB" w:eastAsia="de-DE"/>
    </w:rPr>
  </w:style>
  <w:style w:type="character" w:styleId="KeywordsCarattere" w:customStyle="1">
    <w:name w:val="Keywords Carattere"/>
    <w:basedOn w:val="TestoparagrafoCarattere"/>
    <w:link w:val="Keywords"/>
    <w:locked/>
    <w:rsid w:val="000615ED"/>
    <w:rPr>
      <w:rFonts w:ascii="Garamond" w:hAnsi="Garamond"/>
      <w:i/>
      <w:iCs/>
      <w:noProof/>
      <w:sz w:val="22"/>
      <w:lang w:val="de-DE" w:eastAsia="de-DE"/>
    </w:rPr>
  </w:style>
  <w:style w:type="paragraph" w:styleId="Keywords" w:customStyle="1">
    <w:name w:val="Keywords"/>
    <w:basedOn w:val="Testoparagrafo"/>
    <w:link w:val="KeywordsCarattere"/>
    <w:qFormat/>
    <w:rsid w:val="000615ED"/>
    <w:pPr>
      <w:spacing w:line="252" w:lineRule="auto"/>
    </w:pPr>
    <w:rPr>
      <w:i/>
      <w:iCs/>
      <w:lang w:val="de-DE"/>
    </w:rPr>
  </w:style>
  <w:style w:type="paragraph" w:styleId="Keyword" w:customStyle="1">
    <w:name w:val="Keyword"/>
    <w:basedOn w:val="Testoparagrafo"/>
    <w:link w:val="KeywordCarattere"/>
    <w:rsid w:val="00DD743A"/>
  </w:style>
  <w:style w:type="character" w:styleId="KeywordCarattere" w:customStyle="1">
    <w:name w:val="Keyword Carattere"/>
    <w:basedOn w:val="TestoparagrafoCarattere"/>
    <w:link w:val="Keyword"/>
    <w:rsid w:val="00DD743A"/>
    <w:rPr>
      <w:rFonts w:ascii="Garamond" w:hAnsi="Garamond"/>
      <w:noProof/>
      <w:sz w:val="22"/>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003892">
      <w:bodyDiv w:val="1"/>
      <w:marLeft w:val="0"/>
      <w:marRight w:val="0"/>
      <w:marTop w:val="0"/>
      <w:marBottom w:val="0"/>
      <w:divBdr>
        <w:top w:val="none" w:sz="0" w:space="0" w:color="auto"/>
        <w:left w:val="none" w:sz="0" w:space="0" w:color="auto"/>
        <w:bottom w:val="none" w:sz="0" w:space="0" w:color="auto"/>
        <w:right w:val="none" w:sz="0" w:space="0" w:color="auto"/>
      </w:divBdr>
    </w:div>
    <w:div w:id="1719865216">
      <w:bodyDiv w:val="1"/>
      <w:marLeft w:val="0"/>
      <w:marRight w:val="0"/>
      <w:marTop w:val="0"/>
      <w:marBottom w:val="0"/>
      <w:divBdr>
        <w:top w:val="none" w:sz="0" w:space="0" w:color="auto"/>
        <w:left w:val="none" w:sz="0" w:space="0" w:color="auto"/>
        <w:bottom w:val="none" w:sz="0" w:space="0" w:color="auto"/>
        <w:right w:val="none" w:sz="0" w:space="0" w:color="auto"/>
      </w:divBdr>
    </w:div>
    <w:div w:id="191327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065DE6E9F23A6E4D93DBFABF00C203C1" ma:contentTypeVersion="9" ma:contentTypeDescription="Creare un nuovo documento." ma:contentTypeScope="" ma:versionID="fe65745c8f7f9b5cec9ee53650b4e089">
  <xsd:schema xmlns:xsd="http://www.w3.org/2001/XMLSchema" xmlns:xs="http://www.w3.org/2001/XMLSchema" xmlns:p="http://schemas.microsoft.com/office/2006/metadata/properties" xmlns:ns2="1519c2c1-e7c9-4262-a047-ff06aecc3fc0" targetNamespace="http://schemas.microsoft.com/office/2006/metadata/properties" ma:root="true" ma:fieldsID="ea0ae4dc530a7978a842bdc9faeff8ad" ns2:_="">
    <xsd:import namespace="1519c2c1-e7c9-4262-a047-ff06aecc3f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9c2c1-e7c9-4262-a047-ff06aecc3f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9632B7-4BDB-406E-9FC8-D6075CD3D9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AD55BA-5519-4449-8B82-7CE67BA09A96}">
  <ds:schemaRefs>
    <ds:schemaRef ds:uri="http://schemas.microsoft.com/sharepoint/v3/contenttype/forms"/>
  </ds:schemaRefs>
</ds:datastoreItem>
</file>

<file path=customXml/itemProps3.xml><?xml version="1.0" encoding="utf-8"?>
<ds:datastoreItem xmlns:ds="http://schemas.openxmlformats.org/officeDocument/2006/customXml" ds:itemID="{2482FF5A-3589-4ED7-B634-C6F1815F622E}">
  <ds:schemaRefs>
    <ds:schemaRef ds:uri="http://schemas.openxmlformats.org/officeDocument/2006/bibliography"/>
  </ds:schemaRefs>
</ds:datastoreItem>
</file>

<file path=customXml/itemProps4.xml><?xml version="1.0" encoding="utf-8"?>
<ds:datastoreItem xmlns:ds="http://schemas.openxmlformats.org/officeDocument/2006/customXml" ds:itemID="{6C1B3BB5-A7DB-4C49-8A8A-705121B349E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CEIT ALANOVA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 Template 2020</dc:title>
  <dc:subject>Tagungsband</dc:subject>
  <dc:creator>Manfred Schrenk</dc:creator>
  <cp:lastModifiedBy>SALVATORE POLVERINO</cp:lastModifiedBy>
  <cp:revision>10</cp:revision>
  <cp:lastPrinted>2008-10-06T14:18:00Z</cp:lastPrinted>
  <dcterms:created xsi:type="dcterms:W3CDTF">2022-02-07T16:19:00Z</dcterms:created>
  <dcterms:modified xsi:type="dcterms:W3CDTF">2022-02-20T09:38:37Z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kypeName">
    <vt:lpwstr>josefbene</vt:lpwstr>
  </property>
  <property fmtid="{D5CDD505-2E9C-101B-9397-08002B2CF9AE}" pid="3" name="ContentTypeId">
    <vt:lpwstr>0x010100065DE6E9F23A6E4D93DBFABF00C203C1</vt:lpwstr>
  </property>
</Properties>
</file>